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D1" w:rsidRPr="00147871" w:rsidRDefault="00563CD1" w:rsidP="00563CD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563CD1" w:rsidRPr="00147871" w:rsidRDefault="00563CD1" w:rsidP="00563CD1">
      <w:pPr>
        <w:jc w:val="center"/>
        <w:rPr>
          <w:color w:val="000000"/>
          <w:sz w:val="28"/>
          <w:szCs w:val="28"/>
        </w:rPr>
      </w:pPr>
      <w:proofErr w:type="gramStart"/>
      <w:r w:rsidRPr="00147871">
        <w:rPr>
          <w:color w:val="000000"/>
          <w:sz w:val="28"/>
          <w:szCs w:val="28"/>
        </w:rPr>
        <w:t>дополнительного</w:t>
      </w:r>
      <w:proofErr w:type="gramEnd"/>
      <w:r w:rsidRPr="00147871">
        <w:rPr>
          <w:color w:val="000000"/>
          <w:sz w:val="28"/>
          <w:szCs w:val="28"/>
        </w:rPr>
        <w:t xml:space="preserve"> образования детей </w:t>
      </w:r>
    </w:p>
    <w:p w:rsidR="00563CD1" w:rsidRPr="00147871" w:rsidRDefault="00563CD1" w:rsidP="00563CD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563CD1" w:rsidRPr="00147871" w:rsidRDefault="00563CD1" w:rsidP="00563CD1">
      <w:pPr>
        <w:jc w:val="center"/>
        <w:rPr>
          <w:b/>
          <w:color w:val="000000"/>
          <w:sz w:val="28"/>
          <w:szCs w:val="28"/>
        </w:rPr>
      </w:pPr>
    </w:p>
    <w:p w:rsidR="00563CD1" w:rsidRPr="00147871" w:rsidRDefault="00563CD1" w:rsidP="00563CD1">
      <w:pPr>
        <w:jc w:val="center"/>
        <w:rPr>
          <w:b/>
          <w:color w:val="000000"/>
          <w:sz w:val="28"/>
          <w:szCs w:val="28"/>
        </w:rPr>
      </w:pPr>
    </w:p>
    <w:p w:rsidR="00563CD1" w:rsidRPr="00147871" w:rsidRDefault="00563CD1" w:rsidP="00563CD1">
      <w:pPr>
        <w:jc w:val="center"/>
        <w:rPr>
          <w:b/>
          <w:color w:val="000000"/>
          <w:sz w:val="28"/>
          <w:szCs w:val="28"/>
        </w:rPr>
      </w:pPr>
    </w:p>
    <w:p w:rsidR="00563CD1" w:rsidRPr="00147871" w:rsidRDefault="00563CD1" w:rsidP="00563CD1">
      <w:pPr>
        <w:jc w:val="center"/>
        <w:rPr>
          <w:b/>
          <w:color w:val="000000"/>
          <w:sz w:val="28"/>
          <w:szCs w:val="28"/>
        </w:rPr>
      </w:pPr>
    </w:p>
    <w:p w:rsidR="00563CD1" w:rsidRPr="00147871" w:rsidRDefault="00563CD1" w:rsidP="00563CD1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2952"/>
        <w:gridCol w:w="3856"/>
      </w:tblGrid>
      <w:tr w:rsidR="00563CD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563CD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методист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</w:t>
            </w:r>
          </w:p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7871">
              <w:rPr>
                <w:color w:val="000000"/>
                <w:sz w:val="28"/>
                <w:szCs w:val="28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563CD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протокол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563CD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563CD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D1" w:rsidRPr="00147871" w:rsidRDefault="00563CD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15EAD" w:rsidRPr="005857A6" w:rsidRDefault="00615EAD" w:rsidP="00615EAD">
      <w:pPr>
        <w:rPr>
          <w:rFonts w:ascii="Calibri" w:hAnsi="Calibri"/>
          <w:b/>
          <w:sz w:val="36"/>
          <w:szCs w:val="36"/>
        </w:rPr>
      </w:pPr>
    </w:p>
    <w:p w:rsidR="00615EAD" w:rsidRPr="00993D71" w:rsidRDefault="00615EAD" w:rsidP="00615EAD">
      <w:pPr>
        <w:jc w:val="center"/>
        <w:rPr>
          <w:rFonts w:ascii="Calibri" w:hAnsi="Calibri"/>
          <w:b/>
          <w:i/>
          <w:sz w:val="36"/>
          <w:szCs w:val="36"/>
        </w:rPr>
      </w:pPr>
      <w:r w:rsidRPr="00993D71">
        <w:rPr>
          <w:rFonts w:ascii="Calibri" w:hAnsi="Calibri"/>
          <w:b/>
          <w:i/>
          <w:sz w:val="36"/>
          <w:szCs w:val="36"/>
        </w:rPr>
        <w:t>Программа кружка</w:t>
      </w:r>
    </w:p>
    <w:p w:rsidR="00615EAD" w:rsidRPr="00993D71" w:rsidRDefault="00615EAD" w:rsidP="00615EAD">
      <w:pPr>
        <w:jc w:val="center"/>
        <w:rPr>
          <w:rFonts w:ascii="Calibri" w:hAnsi="Calibri" w:cs="Copperplate Gothic Bold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Знакомство</w:t>
      </w:r>
      <w:r w:rsidRPr="00907BC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  <w:lang w:val="en-US"/>
        </w:rPr>
        <w:t>c</w:t>
      </w:r>
      <w:r w:rsidRPr="00907BC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э</w:t>
      </w:r>
      <w:r w:rsidRPr="00993D71">
        <w:rPr>
          <w:rFonts w:ascii="Calibri" w:hAnsi="Calibri"/>
          <w:b/>
          <w:sz w:val="36"/>
          <w:szCs w:val="36"/>
        </w:rPr>
        <w:t>кологией</w:t>
      </w:r>
    </w:p>
    <w:p w:rsidR="00615EAD" w:rsidRPr="00993D71" w:rsidRDefault="00615EAD" w:rsidP="00615EAD">
      <w:pPr>
        <w:jc w:val="center"/>
        <w:rPr>
          <w:rFonts w:ascii="Calibri" w:hAnsi="Calibri"/>
          <w:b/>
          <w:i/>
          <w:sz w:val="36"/>
          <w:szCs w:val="36"/>
        </w:rPr>
      </w:pPr>
      <w:r w:rsidRPr="00993D71">
        <w:rPr>
          <w:rFonts w:ascii="Calibri" w:hAnsi="Calibri"/>
          <w:b/>
          <w:i/>
          <w:sz w:val="36"/>
          <w:szCs w:val="36"/>
        </w:rPr>
        <w:t>2 часа в неделю (всего 72 часа).</w:t>
      </w:r>
    </w:p>
    <w:p w:rsidR="00615EAD" w:rsidRPr="005857A6" w:rsidRDefault="00615EAD" w:rsidP="00615EAD">
      <w:pPr>
        <w:jc w:val="center"/>
        <w:rPr>
          <w:rFonts w:ascii="Calibri" w:hAnsi="Calibri"/>
          <w:b/>
          <w:sz w:val="36"/>
          <w:szCs w:val="36"/>
        </w:rPr>
      </w:pPr>
    </w:p>
    <w:p w:rsidR="00615EAD" w:rsidRDefault="00615EAD" w:rsidP="00615EAD">
      <w:pPr>
        <w:jc w:val="right"/>
        <w:rPr>
          <w:rFonts w:ascii="Calibri" w:hAnsi="Calibri"/>
        </w:rPr>
      </w:pPr>
      <w:r w:rsidRPr="00993D71">
        <w:rPr>
          <w:rFonts w:ascii="Calibri" w:hAnsi="Calibri"/>
        </w:rPr>
        <w:t>Возраст детей: 1</w:t>
      </w:r>
      <w:r w:rsidRPr="00907BCA">
        <w:rPr>
          <w:rFonts w:ascii="Calibri" w:hAnsi="Calibri"/>
        </w:rPr>
        <w:t>0</w:t>
      </w:r>
      <w:r w:rsidRPr="00993D71">
        <w:rPr>
          <w:rFonts w:ascii="Calibri" w:hAnsi="Calibri"/>
        </w:rPr>
        <w:t xml:space="preserve"> – 1</w:t>
      </w:r>
      <w:r w:rsidRPr="00907BCA">
        <w:rPr>
          <w:rFonts w:ascii="Calibri" w:hAnsi="Calibri"/>
        </w:rPr>
        <w:t>1</w:t>
      </w:r>
      <w:r w:rsidRPr="00993D71">
        <w:rPr>
          <w:rFonts w:ascii="Calibri" w:hAnsi="Calibri"/>
        </w:rPr>
        <w:t xml:space="preserve"> лет</w:t>
      </w:r>
    </w:p>
    <w:p w:rsidR="00615EAD" w:rsidRDefault="00615EAD" w:rsidP="00615EAD">
      <w:pPr>
        <w:jc w:val="right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</w:p>
    <w:p w:rsidR="00615EAD" w:rsidRPr="00993D71" w:rsidRDefault="00615EAD" w:rsidP="00615EAD">
      <w:pPr>
        <w:jc w:val="right"/>
        <w:rPr>
          <w:rFonts w:ascii="Calibri" w:hAnsi="Calibri"/>
        </w:rPr>
      </w:pPr>
      <w:r>
        <w:rPr>
          <w:rFonts w:ascii="Calibri" w:hAnsi="Calibri"/>
        </w:rPr>
        <w:t>Составила: Вяткина Ирина Анатольевна</w:t>
      </w:r>
    </w:p>
    <w:p w:rsidR="00615EAD" w:rsidRPr="005857A6" w:rsidRDefault="00615EAD" w:rsidP="00615EAD">
      <w:pPr>
        <w:rPr>
          <w:rFonts w:ascii="Calibri" w:hAnsi="Calibri"/>
          <w:b/>
          <w:sz w:val="36"/>
          <w:szCs w:val="36"/>
        </w:rPr>
      </w:pPr>
    </w:p>
    <w:p w:rsidR="00615EAD" w:rsidRPr="005857A6" w:rsidRDefault="00615EAD" w:rsidP="00615EAD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:rsidR="00615EAD" w:rsidRPr="005857A6" w:rsidRDefault="00615EAD" w:rsidP="00615EAD">
      <w:pPr>
        <w:rPr>
          <w:rFonts w:ascii="Calibri" w:hAnsi="Calibri"/>
          <w:b/>
          <w:sz w:val="36"/>
          <w:szCs w:val="36"/>
        </w:rPr>
      </w:pPr>
    </w:p>
    <w:p w:rsidR="00615EAD" w:rsidRDefault="00615EAD" w:rsidP="00615EAD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Мокроусово 2013</w:t>
      </w:r>
    </w:p>
    <w:p w:rsidR="00615EAD" w:rsidRDefault="00615EAD" w:rsidP="00615EAD">
      <w:pPr>
        <w:jc w:val="center"/>
        <w:rPr>
          <w:rFonts w:ascii="Calibri" w:hAnsi="Calibri"/>
          <w:b/>
          <w:sz w:val="48"/>
          <w:szCs w:val="48"/>
        </w:rPr>
      </w:pPr>
    </w:p>
    <w:p w:rsidR="00615EAD" w:rsidRPr="00336E24" w:rsidRDefault="00615EAD" w:rsidP="00615EAD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Пояснительная записка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   Программа «Знакомство c экологией» экологического кружка направлена на формирование у воспитанников экологического сознания, как основы для формирования нового типа отношений между человеком и природой.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     Особенностью организации учебно-воспитательного процесса по данной программе является её</w:t>
      </w:r>
      <w:r w:rsidR="00BF4250" w:rsidRPr="00336E24">
        <w:rPr>
          <w:rFonts w:ascii="Arial" w:hAnsi="Arial" w:cs="Arial"/>
        </w:rPr>
        <w:t xml:space="preserve"> </w:t>
      </w:r>
      <w:r w:rsidRPr="00336E24">
        <w:rPr>
          <w:rFonts w:ascii="Arial" w:hAnsi="Arial" w:cs="Arial"/>
        </w:rPr>
        <w:t>практическая и исследовательская направленность, самостоятельность в изучении нового материала. Большая часть учебного времени отводится на практические и самостоятельные работы учащихся с целью развития и закрепления навыков исследовательской работы в области краеведения. Роль педагога заключается в создании условий для продуктивной творческой деятельности, работе по раскрытию воспитательного потенциала изучаемых явлений и объектов, формировании атмосферы доверия, творчества и взаимопомощи на занятиях кружка.</w:t>
      </w:r>
    </w:p>
    <w:p w:rsidR="00615EAD" w:rsidRPr="00336E24" w:rsidRDefault="00615EAD" w:rsidP="00615EAD">
      <w:pPr>
        <w:rPr>
          <w:rFonts w:ascii="Arial" w:hAnsi="Arial" w:cs="Arial"/>
        </w:rPr>
      </w:pP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  <w:b/>
          <w:i/>
          <w:iCs/>
        </w:rPr>
        <w:t>Целью предлагаемой программы</w:t>
      </w:r>
      <w:r w:rsidRPr="00336E24">
        <w:rPr>
          <w:rFonts w:ascii="Arial" w:hAnsi="Arial" w:cs="Arial"/>
          <w:i/>
          <w:iCs/>
        </w:rPr>
        <w:t xml:space="preserve"> </w:t>
      </w:r>
      <w:r w:rsidRPr="00336E24">
        <w:rPr>
          <w:rFonts w:ascii="Arial" w:hAnsi="Arial" w:cs="Arial"/>
        </w:rPr>
        <w:t>Воспитание нравственных и духовных ценностей, мировоззренческой ориентации, глобального мышления, формирование психологической установки на мирное, бесконфликтное проживание человека в природе с учащимися 5 классов, приобретение ими компетентных представлений о профессиях, связан</w:t>
      </w:r>
      <w:r w:rsidRPr="00336E24">
        <w:rPr>
          <w:rFonts w:ascii="Arial" w:hAnsi="Arial" w:cs="Arial"/>
        </w:rPr>
        <w:softHyphen/>
        <w:t>ных с деятельностью в сфере «человек — природа».</w:t>
      </w:r>
    </w:p>
    <w:p w:rsidR="00615EAD" w:rsidRPr="00336E24" w:rsidRDefault="00615EAD" w:rsidP="00615EAD">
      <w:pPr>
        <w:rPr>
          <w:rFonts w:ascii="Arial" w:hAnsi="Arial" w:cs="Arial"/>
          <w:b/>
          <w:i/>
          <w:iCs/>
        </w:rPr>
      </w:pPr>
    </w:p>
    <w:p w:rsidR="00615EAD" w:rsidRPr="00336E24" w:rsidRDefault="00615EAD" w:rsidP="00615EAD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  <w:i/>
          <w:iCs/>
        </w:rPr>
        <w:t>Задачи:</w:t>
      </w:r>
    </w:p>
    <w:p w:rsidR="00615EAD" w:rsidRPr="00336E24" w:rsidRDefault="00615EAD" w:rsidP="00615EAD">
      <w:pPr>
        <w:numPr>
          <w:ilvl w:val="0"/>
          <w:numId w:val="1"/>
        </w:numPr>
        <w:rPr>
          <w:rFonts w:ascii="Arial" w:hAnsi="Arial" w:cs="Arial"/>
        </w:rPr>
      </w:pPr>
      <w:r w:rsidRPr="00336E24">
        <w:rPr>
          <w:rFonts w:ascii="Arial" w:hAnsi="Arial" w:cs="Arial"/>
        </w:rPr>
        <w:t>закрепление и развитие системы экологических понятий, законов и закономерностей;</w:t>
      </w:r>
    </w:p>
    <w:p w:rsidR="00615EAD" w:rsidRPr="00336E24" w:rsidRDefault="00615EAD" w:rsidP="00615EAD">
      <w:pPr>
        <w:numPr>
          <w:ilvl w:val="0"/>
          <w:numId w:val="1"/>
        </w:numPr>
        <w:rPr>
          <w:rFonts w:ascii="Arial" w:hAnsi="Arial" w:cs="Arial"/>
        </w:rPr>
      </w:pPr>
      <w:r w:rsidRPr="00336E24">
        <w:rPr>
          <w:rFonts w:ascii="Arial" w:hAnsi="Arial" w:cs="Arial"/>
        </w:rPr>
        <w:t>развитие культуры исследовательской деятельности;</w:t>
      </w:r>
    </w:p>
    <w:p w:rsidR="00615EAD" w:rsidRPr="00336E24" w:rsidRDefault="00615EAD" w:rsidP="00615EAD">
      <w:pPr>
        <w:numPr>
          <w:ilvl w:val="0"/>
          <w:numId w:val="1"/>
        </w:numPr>
        <w:rPr>
          <w:rFonts w:ascii="Arial" w:hAnsi="Arial" w:cs="Arial"/>
        </w:rPr>
      </w:pPr>
      <w:r w:rsidRPr="00336E24">
        <w:rPr>
          <w:rFonts w:ascii="Arial" w:hAnsi="Arial" w:cs="Arial"/>
        </w:rPr>
        <w:t>формирование навыков практической оценки экологического со</w:t>
      </w:r>
      <w:r w:rsidRPr="00336E24">
        <w:rPr>
          <w:rFonts w:ascii="Arial" w:hAnsi="Arial" w:cs="Arial"/>
        </w:rPr>
        <w:softHyphen/>
        <w:t>стояния окружающей среды и профориентация школьников.</w:t>
      </w:r>
    </w:p>
    <w:p w:rsidR="00F24463" w:rsidRPr="00336E24" w:rsidRDefault="00F24463" w:rsidP="00615EAD">
      <w:pPr>
        <w:rPr>
          <w:rFonts w:ascii="Arial" w:hAnsi="Arial" w:cs="Arial"/>
          <w:i/>
          <w:iCs/>
        </w:rPr>
      </w:pP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  <w:i/>
          <w:iCs/>
        </w:rPr>
        <w:t xml:space="preserve">Области применения программы. </w:t>
      </w:r>
      <w:r w:rsidRPr="00336E24">
        <w:rPr>
          <w:rFonts w:ascii="Arial" w:hAnsi="Arial" w:cs="Arial"/>
        </w:rPr>
        <w:t>Курс рассчитан на реализацию в дополнительном образовательном учреждении  -  Доме детского творчества средних</w:t>
      </w:r>
      <w:r w:rsidR="00BF4250" w:rsidRPr="00336E24">
        <w:rPr>
          <w:rFonts w:ascii="Arial" w:hAnsi="Arial" w:cs="Arial"/>
        </w:rPr>
        <w:t xml:space="preserve"> классов</w:t>
      </w:r>
      <w:r w:rsidRPr="00336E24">
        <w:rPr>
          <w:rFonts w:ascii="Arial" w:hAnsi="Arial" w:cs="Arial"/>
        </w:rPr>
        <w:t xml:space="preserve">. </w:t>
      </w:r>
    </w:p>
    <w:p w:rsidR="00F24463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    Новизна программы состоит </w:t>
      </w:r>
      <w:r w:rsidR="00F24463" w:rsidRPr="00336E24">
        <w:rPr>
          <w:rFonts w:ascii="Arial" w:hAnsi="Arial" w:cs="Arial"/>
        </w:rPr>
        <w:t>проведение занятий с применением разнообразных форм и методов работы (практические занятия, тренинги, ролевые и познавательные игры, упражнения, викторины, КТД, экскурсии, исследовательские и социальные проекты, дидактические карточки, тесты). Дидактический материал заявлен с учетом вариативности форм проведения занятий: возможна замена экскурсии в природу мультимедийной презентацией, подбор тематики проектных работ в соответствии с запросами воспитанников и другие изменения, связанные с адаптацией программы к конкретным условиям образовательного учреждения и контингентом учащихся.</w:t>
      </w:r>
    </w:p>
    <w:p w:rsidR="00F24463" w:rsidRPr="00336E24" w:rsidRDefault="00F24463" w:rsidP="00615EAD">
      <w:pPr>
        <w:rPr>
          <w:rFonts w:ascii="Arial" w:hAnsi="Arial" w:cs="Arial"/>
        </w:rPr>
      </w:pP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  <w:b/>
          <w:i/>
          <w:iCs/>
        </w:rPr>
        <w:t>Организация работы по программе.</w:t>
      </w:r>
      <w:r w:rsidRPr="00336E24">
        <w:rPr>
          <w:rFonts w:ascii="Arial" w:hAnsi="Arial" w:cs="Arial"/>
          <w:i/>
          <w:iCs/>
        </w:rPr>
        <w:t xml:space="preserve"> </w:t>
      </w:r>
      <w:r w:rsidRPr="00336E24">
        <w:rPr>
          <w:rFonts w:ascii="Arial" w:hAnsi="Arial" w:cs="Arial"/>
        </w:rPr>
        <w:t>Занятия могут проводиться на базе школьного кабинетов биологии, химии. Также планируются работа в библиотеках, полевые практикумы.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    Программа кружка рассчитана на72 ч (2 ч в неделю), в том числе 2</w:t>
      </w:r>
      <w:r w:rsidR="006433B6" w:rsidRPr="00336E24">
        <w:rPr>
          <w:rFonts w:ascii="Arial" w:hAnsi="Arial" w:cs="Arial"/>
        </w:rPr>
        <w:t>2</w:t>
      </w:r>
      <w:r w:rsidRPr="00336E24">
        <w:rPr>
          <w:rFonts w:ascii="Arial" w:hAnsi="Arial" w:cs="Arial"/>
        </w:rPr>
        <w:t xml:space="preserve"> ч — лекции, </w:t>
      </w:r>
      <w:r w:rsidR="006433B6" w:rsidRPr="00336E24">
        <w:rPr>
          <w:rFonts w:ascii="Arial" w:hAnsi="Arial" w:cs="Arial"/>
        </w:rPr>
        <w:t>50</w:t>
      </w:r>
      <w:r w:rsidRPr="00336E24">
        <w:rPr>
          <w:rFonts w:ascii="Arial" w:hAnsi="Arial" w:cs="Arial"/>
        </w:rPr>
        <w:t xml:space="preserve"> ч — практикум.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>Результаты проведенных исследований могут быть использованы как основа для докладов, олимпиадных и экзаменационных работ.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  Ожидаемые педагогические результаты: развитие умений планиро</w:t>
      </w:r>
      <w:r w:rsidRPr="00336E24">
        <w:rPr>
          <w:rFonts w:ascii="Arial" w:hAnsi="Arial" w:cs="Arial"/>
        </w:rPr>
        <w:softHyphen/>
        <w:t>вания и организации экспериментальной работы, развитие системного анализа; вероятностного мышления и прогнозирования результатов экс</w:t>
      </w:r>
      <w:r w:rsidRPr="00336E24">
        <w:rPr>
          <w:rFonts w:ascii="Arial" w:hAnsi="Arial" w:cs="Arial"/>
        </w:rPr>
        <w:softHyphen/>
        <w:t>перимента; профессиональная ориентация в области естественных наук и экологии.</w:t>
      </w:r>
    </w:p>
    <w:p w:rsidR="00615EAD" w:rsidRPr="00336E24" w:rsidRDefault="00615EAD" w:rsidP="00615EAD">
      <w:pPr>
        <w:rPr>
          <w:rFonts w:ascii="Arial" w:hAnsi="Arial" w:cs="Arial"/>
        </w:rPr>
      </w:pPr>
      <w:r w:rsidRPr="00336E24">
        <w:rPr>
          <w:rFonts w:ascii="Arial" w:hAnsi="Arial" w:cs="Arial"/>
        </w:rPr>
        <w:lastRenderedPageBreak/>
        <w:t>В качестве диагностики результативности работы по программе может использоваться оценка количества и уровня творческих работ по экологии.</w:t>
      </w:r>
    </w:p>
    <w:p w:rsidR="00615EAD" w:rsidRPr="00336E24" w:rsidRDefault="00615EAD" w:rsidP="00615EAD">
      <w:pPr>
        <w:rPr>
          <w:rFonts w:ascii="Arial" w:hAnsi="Arial" w:cs="Arial"/>
          <w:b/>
          <w:i/>
        </w:rPr>
      </w:pPr>
    </w:p>
    <w:p w:rsidR="0059758E" w:rsidRPr="00336E24" w:rsidRDefault="0059758E" w:rsidP="0059758E">
      <w:pPr>
        <w:rPr>
          <w:rFonts w:ascii="Arial" w:hAnsi="Arial" w:cs="Arial"/>
        </w:rPr>
        <w:sectPr w:rsidR="0059758E" w:rsidRPr="00336E24" w:rsidSect="00615E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758E" w:rsidRPr="00336E24" w:rsidRDefault="0059758E" w:rsidP="0059758E">
      <w:pPr>
        <w:rPr>
          <w:rFonts w:ascii="Arial" w:hAnsi="Arial" w:cs="Arial"/>
        </w:rPr>
      </w:pPr>
    </w:p>
    <w:p w:rsidR="00615EAD" w:rsidRPr="00336E24" w:rsidRDefault="00615EAD" w:rsidP="006433B6">
      <w:pPr>
        <w:rPr>
          <w:rFonts w:ascii="Arial" w:hAnsi="Arial" w:cs="Arial"/>
          <w:b/>
        </w:rPr>
      </w:pPr>
    </w:p>
    <w:p w:rsidR="006E249B" w:rsidRPr="00336E24" w:rsidRDefault="006E249B" w:rsidP="006E249B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Содержание программы</w:t>
      </w:r>
    </w:p>
    <w:p w:rsidR="006E249B" w:rsidRPr="00336E24" w:rsidRDefault="006E249B" w:rsidP="006E249B">
      <w:pPr>
        <w:rPr>
          <w:rFonts w:ascii="Arial" w:hAnsi="Arial" w:cs="Arial"/>
          <w:b/>
          <w:bCs/>
        </w:rPr>
      </w:pPr>
      <w:r w:rsidRPr="00336E24">
        <w:rPr>
          <w:rFonts w:ascii="Arial" w:hAnsi="Arial" w:cs="Arial"/>
          <w:b/>
        </w:rPr>
        <w:t xml:space="preserve">Тема 1. </w:t>
      </w:r>
      <w:r w:rsidRPr="00336E24">
        <w:rPr>
          <w:rFonts w:ascii="Arial" w:hAnsi="Arial" w:cs="Arial"/>
          <w:b/>
          <w:bCs/>
        </w:rPr>
        <w:t>Как человек изучает природу</w:t>
      </w:r>
    </w:p>
    <w:p w:rsidR="006E249B" w:rsidRPr="00336E24" w:rsidRDefault="006E249B" w:rsidP="006E249B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1. Введение. Человек и природа. Методы изучения природы. Оборудование для научных исследований. </w:t>
      </w:r>
      <w:r w:rsidR="00742237" w:rsidRPr="00336E24">
        <w:rPr>
          <w:rFonts w:ascii="Arial" w:hAnsi="Arial" w:cs="Arial"/>
        </w:rPr>
        <w:t>Великие естествоиспытатели.</w:t>
      </w:r>
    </w:p>
    <w:p w:rsidR="006E249B" w:rsidRPr="00336E24" w:rsidRDefault="006E249B" w:rsidP="006E249B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</w:t>
      </w:r>
    </w:p>
    <w:p w:rsidR="006E249B" w:rsidRPr="00336E24" w:rsidRDefault="006E249B" w:rsidP="006E249B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 xml:space="preserve">Практические занятия </w:t>
      </w:r>
    </w:p>
    <w:p w:rsidR="006E249B" w:rsidRPr="00336E24" w:rsidRDefault="006E249B" w:rsidP="006E249B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 xml:space="preserve">Создание </w:t>
      </w:r>
      <w:r w:rsidRPr="00336E24">
        <w:rPr>
          <w:rFonts w:ascii="Arial" w:hAnsi="Arial" w:cs="Arial"/>
          <w:i/>
        </w:rPr>
        <w:t>альбома, (свою «Книгу о природе») в который вклеивать интересные статьи из газет и журналов, открытки, рисунки по теме сохранения природы</w:t>
      </w:r>
    </w:p>
    <w:p w:rsidR="006E249B" w:rsidRPr="00336E24" w:rsidRDefault="006E249B" w:rsidP="006E249B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</w:rPr>
        <w:t>Знакомство с приборами и инструментами, с помощью которых изучают природные тела, процессы и явления.</w:t>
      </w:r>
    </w:p>
    <w:p w:rsidR="006E249B" w:rsidRPr="00336E24" w:rsidRDefault="006E249B" w:rsidP="006E249B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</w:rPr>
        <w:t>«Знакомство с назначением  и правилами ТБ  использования лабораторного оборудования».</w:t>
      </w:r>
    </w:p>
    <w:p w:rsidR="006E249B" w:rsidRPr="00336E24" w:rsidRDefault="006E249B" w:rsidP="006E249B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«Измерение (длины, массы, </w:t>
      </w:r>
      <w:r w:rsidRPr="00336E24">
        <w:rPr>
          <w:rFonts w:ascii="Arial" w:hAnsi="Arial" w:cs="Arial"/>
          <w:lang w:val="en-US"/>
        </w:rPr>
        <w:t>t</w:t>
      </w:r>
      <w:r w:rsidRPr="00336E24">
        <w:rPr>
          <w:rFonts w:ascii="Arial" w:hAnsi="Arial" w:cs="Arial"/>
        </w:rPr>
        <w:t>, времени).  Конструирование простейших измерительных приборов».</w:t>
      </w:r>
    </w:p>
    <w:p w:rsidR="006E249B" w:rsidRPr="00336E24" w:rsidRDefault="006E249B" w:rsidP="006E249B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«Знакомство с правилами работы со словарем, справочником, картой. Поиск информации в сети </w:t>
      </w:r>
      <w:r w:rsidRPr="00336E24">
        <w:rPr>
          <w:rFonts w:ascii="Arial" w:hAnsi="Arial" w:cs="Arial"/>
          <w:lang w:val="en-US"/>
        </w:rPr>
        <w:t>Internet</w:t>
      </w:r>
      <w:r w:rsidRPr="00336E24">
        <w:rPr>
          <w:rFonts w:ascii="Arial" w:hAnsi="Arial" w:cs="Arial"/>
        </w:rPr>
        <w:t xml:space="preserve"> ».</w:t>
      </w:r>
    </w:p>
    <w:p w:rsidR="006E249B" w:rsidRPr="00336E24" w:rsidRDefault="00742237" w:rsidP="006E249B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2. Вселенная.</w:t>
      </w:r>
    </w:p>
    <w:p w:rsidR="00742237" w:rsidRPr="00336E24" w:rsidRDefault="00742237" w:rsidP="006E249B">
      <w:pPr>
        <w:rPr>
          <w:rFonts w:ascii="Arial" w:hAnsi="Arial" w:cs="Arial"/>
        </w:rPr>
      </w:pPr>
    </w:p>
    <w:p w:rsidR="00742237" w:rsidRPr="00336E24" w:rsidRDefault="00742237" w:rsidP="00742237">
      <w:pPr>
        <w:rPr>
          <w:rFonts w:ascii="Arial" w:hAnsi="Arial" w:cs="Arial"/>
        </w:rPr>
      </w:pPr>
      <w:r w:rsidRPr="00336E24">
        <w:rPr>
          <w:rFonts w:ascii="Arial" w:hAnsi="Arial" w:cs="Arial"/>
        </w:rPr>
        <w:t>Что такое Вселенная. Как древние люди представляли себе Вселенную. От Н. Коперника до наших дней. Джордано Бруно и Галилео Галилей. Их роль в развитии и пропаганде идей Николая Коперника. Соседи солнца.  Планеты – гиганты. Плутон. Метеориты, метеоры. Мир звезд Созвездия. Галактики. Световой год. Многообразие галактик. Земля – уникальное небесное тело Вселенной.</w:t>
      </w:r>
    </w:p>
    <w:p w:rsidR="00742237" w:rsidRPr="00336E24" w:rsidRDefault="00742237" w:rsidP="00742237">
      <w:pPr>
        <w:rPr>
          <w:rFonts w:ascii="Arial" w:hAnsi="Arial" w:cs="Arial"/>
          <w:i/>
          <w:iCs/>
        </w:rPr>
      </w:pPr>
    </w:p>
    <w:p w:rsidR="00742237" w:rsidRPr="00336E24" w:rsidRDefault="00742237" w:rsidP="00742237">
      <w:pPr>
        <w:rPr>
          <w:rFonts w:ascii="Arial" w:hAnsi="Arial" w:cs="Arial"/>
        </w:rPr>
      </w:pPr>
      <w:r w:rsidRPr="00336E24">
        <w:rPr>
          <w:rFonts w:ascii="Arial" w:hAnsi="Arial" w:cs="Arial"/>
          <w:i/>
          <w:iCs/>
        </w:rPr>
        <w:t xml:space="preserve">Практические занятия </w:t>
      </w:r>
    </w:p>
    <w:p w:rsidR="00742237" w:rsidRPr="00336E24" w:rsidRDefault="00742237" w:rsidP="00742237">
      <w:pPr>
        <w:rPr>
          <w:rFonts w:ascii="Arial" w:hAnsi="Arial" w:cs="Arial"/>
        </w:rPr>
      </w:pPr>
      <w:r w:rsidRPr="00336E24">
        <w:rPr>
          <w:rFonts w:ascii="Arial" w:hAnsi="Arial" w:cs="Arial"/>
        </w:rPr>
        <w:t>«Наблюдение звездного неба. Нахождение созвездий.  Нахождение млечного Пути»</w:t>
      </w: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</w:rPr>
        <w:t>«Наблюдение за движением солнца и звезд».</w:t>
      </w:r>
    </w:p>
    <w:p w:rsidR="00742237" w:rsidRPr="00336E24" w:rsidRDefault="00742237" w:rsidP="00154CCD">
      <w:pPr>
        <w:rPr>
          <w:rFonts w:ascii="Arial" w:hAnsi="Arial" w:cs="Arial"/>
          <w:b/>
        </w:rPr>
      </w:pPr>
    </w:p>
    <w:p w:rsidR="00742237" w:rsidRPr="00336E24" w:rsidRDefault="00742237" w:rsidP="00B10EC8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 xml:space="preserve">Тема 3. </w:t>
      </w:r>
      <w:r w:rsidR="00B10EC8" w:rsidRPr="00336E24">
        <w:rPr>
          <w:rFonts w:ascii="Arial" w:hAnsi="Arial" w:cs="Arial"/>
          <w:b/>
        </w:rPr>
        <w:t>Среды жизни.</w:t>
      </w:r>
    </w:p>
    <w:p w:rsidR="00742237" w:rsidRPr="00336E24" w:rsidRDefault="00742237" w:rsidP="00742237">
      <w:pPr>
        <w:rPr>
          <w:rFonts w:ascii="Arial" w:hAnsi="Arial" w:cs="Arial"/>
        </w:rPr>
      </w:pPr>
    </w:p>
    <w:p w:rsidR="00742237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Наземно-воздушная среда. </w:t>
      </w:r>
      <w:r w:rsidR="00742237" w:rsidRPr="00336E24">
        <w:rPr>
          <w:rFonts w:ascii="Arial" w:hAnsi="Arial" w:cs="Arial"/>
        </w:rPr>
        <w:t>Почвенная среда.</w:t>
      </w:r>
      <w:r w:rsidR="00742237" w:rsidRPr="00336E24">
        <w:rPr>
          <w:rFonts w:ascii="Arial" w:hAnsi="Arial" w:cs="Arial"/>
          <w:b/>
        </w:rPr>
        <w:t xml:space="preserve"> </w:t>
      </w:r>
      <w:r w:rsidR="00742237" w:rsidRPr="00336E24">
        <w:rPr>
          <w:rFonts w:ascii="Arial" w:hAnsi="Arial" w:cs="Arial"/>
        </w:rPr>
        <w:t>Водная среда.</w:t>
      </w:r>
      <w:r w:rsidR="00742237" w:rsidRPr="00336E24">
        <w:rPr>
          <w:rFonts w:ascii="Arial" w:hAnsi="Arial" w:cs="Arial"/>
          <w:b/>
        </w:rPr>
        <w:t xml:space="preserve"> </w:t>
      </w:r>
      <w:r w:rsidR="00742237" w:rsidRPr="00336E24">
        <w:rPr>
          <w:rFonts w:ascii="Arial" w:hAnsi="Arial" w:cs="Arial"/>
        </w:rPr>
        <w:t>Вода – источник жизни на планете.</w:t>
      </w:r>
    </w:p>
    <w:p w:rsidR="00742237" w:rsidRPr="00336E24" w:rsidRDefault="00742237" w:rsidP="00742237">
      <w:pPr>
        <w:pStyle w:val="a3"/>
        <w:ind w:left="360"/>
        <w:rPr>
          <w:rFonts w:ascii="Arial" w:hAnsi="Arial" w:cs="Arial"/>
        </w:rPr>
      </w:pPr>
    </w:p>
    <w:p w:rsidR="00742237" w:rsidRPr="00336E24" w:rsidRDefault="00742237" w:rsidP="00742237">
      <w:pPr>
        <w:ind w:left="360"/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Экскурсия в природу:  </w:t>
      </w:r>
    </w:p>
    <w:p w:rsidR="00742237" w:rsidRPr="00336E24" w:rsidRDefault="00742237" w:rsidP="00742237">
      <w:pPr>
        <w:pStyle w:val="a3"/>
        <w:ind w:left="360"/>
        <w:rPr>
          <w:rFonts w:ascii="Arial" w:hAnsi="Arial" w:cs="Arial"/>
        </w:rPr>
      </w:pPr>
    </w:p>
    <w:p w:rsidR="00742237" w:rsidRPr="00336E24" w:rsidRDefault="00742237" w:rsidP="00742237">
      <w:pPr>
        <w:pStyle w:val="a3"/>
        <w:ind w:left="360"/>
        <w:rPr>
          <w:rFonts w:ascii="Arial" w:hAnsi="Arial" w:cs="Arial"/>
        </w:rPr>
      </w:pPr>
    </w:p>
    <w:p w:rsidR="00B10EC8" w:rsidRPr="00336E24" w:rsidRDefault="00B10EC8" w:rsidP="00B10EC8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 xml:space="preserve">Практические занятия </w:t>
      </w:r>
    </w:p>
    <w:p w:rsidR="00B10EC8" w:rsidRPr="00336E24" w:rsidRDefault="00B10EC8" w:rsidP="00B10EC8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Наземно-воздушная среда.</w:t>
      </w:r>
    </w:p>
    <w:p w:rsidR="00B10EC8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«Среда обитания дождевого червя». </w:t>
      </w:r>
    </w:p>
    <w:p w:rsidR="00B10EC8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</w:rPr>
        <w:t>«Рассматривание водных беспозвоночных под микроскопом»</w:t>
      </w:r>
    </w:p>
    <w:p w:rsidR="00B10EC8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  <w:i/>
        </w:rPr>
        <w:lastRenderedPageBreak/>
        <w:t xml:space="preserve"> Защита творческих работ.</w:t>
      </w:r>
    </w:p>
    <w:p w:rsidR="00B10EC8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Целевой инструктаж по ТБ перед каникулами. Выпуск  экологической газеты.               </w:t>
      </w:r>
    </w:p>
    <w:p w:rsidR="00B10EC8" w:rsidRPr="00336E24" w:rsidRDefault="00B10EC8" w:rsidP="00B10EC8">
      <w:pPr>
        <w:rPr>
          <w:rFonts w:ascii="Arial" w:hAnsi="Arial" w:cs="Arial"/>
          <w:i/>
        </w:rPr>
      </w:pPr>
    </w:p>
    <w:p w:rsidR="00742237" w:rsidRPr="00336E24" w:rsidRDefault="00B10EC8" w:rsidP="00154CCD">
      <w:pPr>
        <w:rPr>
          <w:rFonts w:ascii="Arial" w:hAnsi="Arial" w:cs="Arial"/>
          <w:b/>
          <w:i/>
        </w:rPr>
      </w:pPr>
      <w:r w:rsidRPr="00336E24">
        <w:rPr>
          <w:rFonts w:ascii="Arial" w:hAnsi="Arial" w:cs="Arial"/>
          <w:i/>
        </w:rPr>
        <w:t>Экскурсии</w:t>
      </w:r>
    </w:p>
    <w:p w:rsidR="00B10EC8" w:rsidRPr="00336E24" w:rsidRDefault="00B10EC8" w:rsidP="00742237">
      <w:pPr>
        <w:rPr>
          <w:rFonts w:ascii="Arial" w:hAnsi="Arial" w:cs="Arial"/>
        </w:rPr>
      </w:pPr>
      <w:r w:rsidRPr="00336E24">
        <w:rPr>
          <w:rFonts w:ascii="Arial" w:hAnsi="Arial" w:cs="Arial"/>
          <w:i/>
        </w:rPr>
        <w:t>«Животные наземно-воздушной среды»</w:t>
      </w:r>
      <w:r w:rsidRPr="00336E24">
        <w:rPr>
          <w:rFonts w:ascii="Arial" w:hAnsi="Arial" w:cs="Arial"/>
        </w:rPr>
        <w:t xml:space="preserve"> </w:t>
      </w:r>
    </w:p>
    <w:p w:rsidR="00B10EC8" w:rsidRPr="00336E24" w:rsidRDefault="00B10EC8" w:rsidP="00742237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«Водные ресурсы с. Мокроусова» </w:t>
      </w:r>
    </w:p>
    <w:p w:rsidR="00B10EC8" w:rsidRPr="00336E24" w:rsidRDefault="00B10EC8" w:rsidP="00742237">
      <w:pPr>
        <w:rPr>
          <w:rFonts w:ascii="Arial" w:hAnsi="Arial" w:cs="Arial"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4. Жизнь в сообществах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B10EC8" w:rsidP="00742237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Факторы среды. Экология и география, неразлучные науки.  Вся природа экосистема. Биоценоз - это сообщество. В природе все взаимосвязано. </w:t>
      </w:r>
    </w:p>
    <w:p w:rsidR="00B10EC8" w:rsidRPr="00336E24" w:rsidRDefault="00B10EC8" w:rsidP="00742237">
      <w:pPr>
        <w:rPr>
          <w:rFonts w:ascii="Arial" w:hAnsi="Arial" w:cs="Arial"/>
          <w:b/>
        </w:rPr>
      </w:pPr>
    </w:p>
    <w:p w:rsidR="00B10EC8" w:rsidRPr="00336E24" w:rsidRDefault="00B10EC8" w:rsidP="00B10EC8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>Практические занятия</w:t>
      </w:r>
    </w:p>
    <w:p w:rsidR="00B10EC8" w:rsidRPr="00336E24" w:rsidRDefault="00B10EC8" w:rsidP="00B10EC8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 Повторный инструктаж на рабочем месте по ТБ после каникул. </w:t>
      </w:r>
    </w:p>
    <w:p w:rsidR="00B10EC8" w:rsidRPr="00336E24" w:rsidRDefault="00B10EC8" w:rsidP="00B10EC8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 xml:space="preserve"> </w:t>
      </w:r>
      <w:r w:rsidRPr="00336E24">
        <w:rPr>
          <w:rFonts w:ascii="Arial" w:hAnsi="Arial" w:cs="Arial"/>
          <w:i/>
        </w:rPr>
        <w:t>« Наблюдение за биоценозом аквариума»</w:t>
      </w:r>
    </w:p>
    <w:p w:rsidR="00742237" w:rsidRPr="00336E24" w:rsidRDefault="00B10EC8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</w:rPr>
        <w:t xml:space="preserve"> « Составление трофических цепочек различных биоценозов»</w:t>
      </w:r>
    </w:p>
    <w:p w:rsidR="00B10EC8" w:rsidRPr="00336E24" w:rsidRDefault="00B10EC8" w:rsidP="00B10EC8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Групповая консультация</w:t>
      </w:r>
    </w:p>
    <w:p w:rsidR="00B10EC8" w:rsidRPr="00336E24" w:rsidRDefault="00B10EC8" w:rsidP="00B10EC8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Защита творческих работ.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5. Значение растений и животных в природе и жизни человека.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670B49" w:rsidRPr="00336E24" w:rsidRDefault="00B10EC8" w:rsidP="00670B49">
      <w:pPr>
        <w:ind w:left="360"/>
        <w:rPr>
          <w:rFonts w:ascii="Arial" w:hAnsi="Arial" w:cs="Arial"/>
        </w:rPr>
      </w:pPr>
      <w:r w:rsidRPr="00336E24">
        <w:rPr>
          <w:rFonts w:ascii="Arial" w:hAnsi="Arial" w:cs="Arial"/>
        </w:rPr>
        <w:t>Растения в жизни человека.</w:t>
      </w:r>
      <w:r w:rsidR="00670B49" w:rsidRPr="00336E24">
        <w:rPr>
          <w:rFonts w:ascii="Arial" w:hAnsi="Arial" w:cs="Arial"/>
        </w:rPr>
        <w:t xml:space="preserve"> </w:t>
      </w:r>
      <w:r w:rsidRPr="00336E24">
        <w:rPr>
          <w:rFonts w:ascii="Arial" w:hAnsi="Arial" w:cs="Arial"/>
        </w:rPr>
        <w:t>Растения – переселенцы.</w:t>
      </w:r>
      <w:r w:rsidR="00670B49" w:rsidRPr="00336E24">
        <w:rPr>
          <w:rFonts w:ascii="Arial" w:hAnsi="Arial" w:cs="Arial"/>
        </w:rPr>
        <w:t xml:space="preserve"> </w:t>
      </w:r>
      <w:r w:rsidRPr="00336E24">
        <w:rPr>
          <w:rFonts w:ascii="Arial" w:hAnsi="Arial" w:cs="Arial"/>
        </w:rPr>
        <w:t>Растения Красной книги Курганской области.</w:t>
      </w:r>
      <w:r w:rsidR="00670B49" w:rsidRPr="00336E24">
        <w:rPr>
          <w:rFonts w:ascii="Arial" w:hAnsi="Arial" w:cs="Arial"/>
        </w:rPr>
        <w:t xml:space="preserve"> </w:t>
      </w:r>
      <w:r w:rsidRPr="00336E24">
        <w:rPr>
          <w:rFonts w:ascii="Arial" w:hAnsi="Arial" w:cs="Arial"/>
        </w:rPr>
        <w:t>Зеленое царство – лучшее лекарство.</w:t>
      </w:r>
      <w:r w:rsidR="00670B49" w:rsidRPr="00336E24">
        <w:rPr>
          <w:rFonts w:ascii="Arial" w:hAnsi="Arial" w:cs="Arial"/>
        </w:rPr>
        <w:t xml:space="preserve"> Способы размножения комнатных растений.</w:t>
      </w:r>
    </w:p>
    <w:p w:rsidR="00B10EC8" w:rsidRPr="00336E24" w:rsidRDefault="00B10EC8" w:rsidP="00670B49">
      <w:pPr>
        <w:rPr>
          <w:rFonts w:ascii="Arial" w:hAnsi="Arial" w:cs="Arial"/>
        </w:rPr>
      </w:pPr>
    </w:p>
    <w:p w:rsidR="00B10EC8" w:rsidRPr="00336E24" w:rsidRDefault="00B10EC8" w:rsidP="00B10EC8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>Практические занятия</w:t>
      </w:r>
    </w:p>
    <w:p w:rsidR="00742237" w:rsidRPr="00336E24" w:rsidRDefault="00670B49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</w:rPr>
        <w:t>«Изучение примера приспособленности растений к зимним  условиям».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За красотой в природу. Основы флористики.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Основы флористики.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Групповая консультация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Целевой инструктаж по ТБ перед каникулами.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Мероприятие. Кругосветка «Гости из далеких стран».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Классификация цветочных культур. Условия выращивания комнатных растений.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«Способы размножения комнатных растений»</w:t>
      </w: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Практическое занятие.</w:t>
      </w:r>
    </w:p>
    <w:p w:rsidR="00742237" w:rsidRPr="00336E24" w:rsidRDefault="00670B49" w:rsidP="00742237">
      <w:pPr>
        <w:rPr>
          <w:rFonts w:ascii="Arial" w:hAnsi="Arial" w:cs="Arial"/>
        </w:rPr>
      </w:pPr>
      <w:r w:rsidRPr="00336E24">
        <w:rPr>
          <w:rFonts w:ascii="Arial" w:hAnsi="Arial" w:cs="Arial"/>
        </w:rPr>
        <w:t>Защита творческих работ.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6. Значение растений и животных в природе и жизни человека.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За что мы их любим? Кто, где живет? Животные </w:t>
      </w:r>
      <w:proofErr w:type="spellStart"/>
      <w:r w:rsidRPr="00336E24">
        <w:rPr>
          <w:rFonts w:ascii="Arial" w:hAnsi="Arial" w:cs="Arial"/>
        </w:rPr>
        <w:t>Кургансколй</w:t>
      </w:r>
      <w:proofErr w:type="spellEnd"/>
      <w:r w:rsidRPr="00336E24">
        <w:rPr>
          <w:rFonts w:ascii="Arial" w:hAnsi="Arial" w:cs="Arial"/>
        </w:rPr>
        <w:t xml:space="preserve"> области. Животные, занесённые в Красную книгу Курганской области. Книга рекордов природы</w:t>
      </w:r>
    </w:p>
    <w:p w:rsidR="00742237" w:rsidRPr="00336E24" w:rsidRDefault="00742237" w:rsidP="00670B49">
      <w:pPr>
        <w:rPr>
          <w:rFonts w:ascii="Arial" w:hAnsi="Arial" w:cs="Arial"/>
          <w:b/>
        </w:rPr>
      </w:pPr>
    </w:p>
    <w:p w:rsidR="00742237" w:rsidRPr="00336E24" w:rsidRDefault="00670B49" w:rsidP="00742237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>Практические занятия</w:t>
      </w:r>
    </w:p>
    <w:p w:rsidR="00742237" w:rsidRPr="00336E24" w:rsidRDefault="00670B49" w:rsidP="00742237">
      <w:pPr>
        <w:rPr>
          <w:rFonts w:ascii="Arial" w:hAnsi="Arial" w:cs="Arial"/>
          <w:b/>
          <w:i/>
        </w:rPr>
      </w:pPr>
      <w:r w:rsidRPr="00336E24">
        <w:rPr>
          <w:rFonts w:ascii="Arial" w:hAnsi="Arial" w:cs="Arial"/>
          <w:i/>
        </w:rPr>
        <w:t>«Изучение примера приспособленности растений к зимним  условиям».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Групповая консультация.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Удивительное рядом.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Индивидуальные консультации.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Подготовка материала к фотовыставке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Целевой инструктаж по ТБ перед каникулами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Защита творческих работ.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Мероприятие. Викторина «Что? Где? Когда?»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670B49" w:rsidP="00742237">
      <w:pPr>
        <w:rPr>
          <w:rFonts w:ascii="Arial" w:hAnsi="Arial" w:cs="Arial"/>
          <w:b/>
          <w:i/>
        </w:rPr>
      </w:pPr>
      <w:r w:rsidRPr="00336E24">
        <w:rPr>
          <w:rFonts w:ascii="Arial" w:hAnsi="Arial" w:cs="Arial"/>
          <w:i/>
        </w:rPr>
        <w:t>Экскурсии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Экскурсия в музей с Мокроусово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7. Факторы среды и приспособления к ним.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</w:rPr>
        <w:t>Окружающая среда и здоровье человека. Влияние человека на окружающую среду.</w:t>
      </w:r>
    </w:p>
    <w:p w:rsidR="00670B49" w:rsidRPr="00336E24" w:rsidRDefault="00670B49" w:rsidP="00670B49">
      <w:pPr>
        <w:rPr>
          <w:rFonts w:ascii="Arial" w:hAnsi="Arial" w:cs="Arial"/>
        </w:rPr>
      </w:pPr>
    </w:p>
    <w:p w:rsidR="00670B49" w:rsidRPr="00336E24" w:rsidRDefault="00670B49" w:rsidP="00670B49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>Практические занятия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Подготовка и оформление фотовыставки «Зеленые уголки нашего села».</w:t>
      </w:r>
    </w:p>
    <w:p w:rsidR="00742237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Наш школьный дворик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Групповая консультация.</w:t>
      </w:r>
    </w:p>
    <w:p w:rsidR="00670B49" w:rsidRPr="00336E24" w:rsidRDefault="00670B49" w:rsidP="00670B49">
      <w:pPr>
        <w:rPr>
          <w:rFonts w:ascii="Arial" w:hAnsi="Arial" w:cs="Arial"/>
          <w:b/>
        </w:rPr>
      </w:pPr>
    </w:p>
    <w:p w:rsidR="00670B49" w:rsidRPr="00336E24" w:rsidRDefault="00670B49" w:rsidP="00670B49">
      <w:pPr>
        <w:rPr>
          <w:rFonts w:ascii="Arial" w:hAnsi="Arial" w:cs="Arial"/>
        </w:rPr>
      </w:pPr>
      <w:r w:rsidRPr="00336E24">
        <w:rPr>
          <w:rFonts w:ascii="Arial" w:hAnsi="Arial" w:cs="Arial"/>
          <w:i/>
        </w:rPr>
        <w:t>Экскурсии</w:t>
      </w:r>
      <w:r w:rsidRPr="00336E24">
        <w:rPr>
          <w:rFonts w:ascii="Arial" w:hAnsi="Arial" w:cs="Arial"/>
        </w:rPr>
        <w:t xml:space="preserve"> </w:t>
      </w:r>
    </w:p>
    <w:p w:rsidR="00670B49" w:rsidRPr="00336E24" w:rsidRDefault="00670B49" w:rsidP="00670B49">
      <w:pPr>
        <w:rPr>
          <w:rFonts w:ascii="Arial" w:hAnsi="Arial" w:cs="Arial"/>
          <w:i/>
        </w:rPr>
      </w:pPr>
      <w:r w:rsidRPr="00336E24">
        <w:rPr>
          <w:rFonts w:ascii="Arial" w:hAnsi="Arial" w:cs="Arial"/>
          <w:i/>
        </w:rPr>
        <w:t>Экскурсия «По  парку с Мокроусова».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Тема 8. Здоровье человека и его безопасность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9E7A33" w:rsidRPr="00336E24" w:rsidRDefault="00670B49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Здоровье человека и безопасность жизни</w:t>
      </w:r>
      <w:r w:rsidRPr="00336E24">
        <w:rPr>
          <w:rFonts w:ascii="Arial" w:hAnsi="Arial" w:cs="Arial"/>
          <w:b/>
        </w:rPr>
        <w:t xml:space="preserve">. </w:t>
      </w:r>
      <w:r w:rsidR="009E7A33" w:rsidRPr="00336E24">
        <w:rPr>
          <w:rFonts w:ascii="Arial" w:hAnsi="Arial" w:cs="Arial"/>
        </w:rPr>
        <w:t>Вредные привычки и их профилактика. Среда обитания человека.</w:t>
      </w:r>
      <w:r w:rsidR="009E7A33" w:rsidRPr="00336E24">
        <w:rPr>
          <w:rFonts w:ascii="Arial" w:hAnsi="Arial" w:cs="Arial"/>
          <w:b/>
        </w:rPr>
        <w:t xml:space="preserve"> </w:t>
      </w:r>
      <w:r w:rsidR="009E7A33" w:rsidRPr="00336E24">
        <w:rPr>
          <w:rFonts w:ascii="Arial" w:hAnsi="Arial" w:cs="Arial"/>
        </w:rPr>
        <w:t>Правила поведения человека в опасных ситуациях природного происхождения. Правила оказания первой  медицинской помощи при кровотечениях, растяжении связок, отравлении, ожогах.</w:t>
      </w:r>
    </w:p>
    <w:p w:rsidR="009E7A33" w:rsidRPr="00336E24" w:rsidRDefault="009E7A33" w:rsidP="009E7A33">
      <w:pPr>
        <w:rPr>
          <w:rFonts w:ascii="Arial" w:hAnsi="Arial" w:cs="Arial"/>
          <w:b/>
        </w:rPr>
      </w:pPr>
    </w:p>
    <w:p w:rsidR="009E7A33" w:rsidRPr="00336E24" w:rsidRDefault="009E7A33" w:rsidP="009E7A33">
      <w:pPr>
        <w:rPr>
          <w:rFonts w:ascii="Arial" w:hAnsi="Arial" w:cs="Arial"/>
          <w:i/>
          <w:iCs/>
        </w:rPr>
      </w:pPr>
      <w:r w:rsidRPr="00336E24">
        <w:rPr>
          <w:rFonts w:ascii="Arial" w:hAnsi="Arial" w:cs="Arial"/>
          <w:i/>
          <w:iCs/>
        </w:rPr>
        <w:t>Практические занятия</w:t>
      </w:r>
    </w:p>
    <w:p w:rsidR="009E7A33" w:rsidRPr="00336E24" w:rsidRDefault="00670B49" w:rsidP="009E7A33">
      <w:pPr>
        <w:rPr>
          <w:rFonts w:ascii="Arial" w:hAnsi="Arial" w:cs="Arial"/>
        </w:rPr>
      </w:pPr>
      <w:r w:rsidRPr="00336E24">
        <w:rPr>
          <w:rFonts w:ascii="Arial" w:hAnsi="Arial" w:cs="Arial"/>
          <w:i/>
        </w:rPr>
        <w:t>«Измерение своего роста и массы тела с целью определения своего физического развития».</w:t>
      </w:r>
    </w:p>
    <w:p w:rsidR="00670B49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lastRenderedPageBreak/>
        <w:t>«</w:t>
      </w:r>
      <w:r w:rsidR="00670B49" w:rsidRPr="00336E24">
        <w:rPr>
          <w:rFonts w:ascii="Arial" w:hAnsi="Arial" w:cs="Arial"/>
          <w:i/>
        </w:rPr>
        <w:t xml:space="preserve"> Определение сторон горизонта при помощи компаса, Полярной звезды, Солнца и местных признаков для ориентации на местности».</w:t>
      </w:r>
    </w:p>
    <w:p w:rsidR="00670B49" w:rsidRPr="00336E24" w:rsidRDefault="00670B49" w:rsidP="009E7A33">
      <w:pPr>
        <w:rPr>
          <w:rFonts w:ascii="Arial" w:hAnsi="Arial" w:cs="Arial"/>
        </w:rPr>
      </w:pPr>
      <w:r w:rsidRPr="00336E24">
        <w:rPr>
          <w:rFonts w:ascii="Arial" w:hAnsi="Arial" w:cs="Arial"/>
          <w:b/>
          <w:i/>
        </w:rPr>
        <w:t xml:space="preserve"> </w:t>
      </w:r>
      <w:r w:rsidRPr="00336E24">
        <w:rPr>
          <w:rFonts w:ascii="Arial" w:hAnsi="Arial" w:cs="Arial"/>
          <w:i/>
        </w:rPr>
        <w:t>«Наблюдение за самочувствием.  Работоспособность и здоровье человека ».</w:t>
      </w:r>
    </w:p>
    <w:p w:rsidR="00670B49" w:rsidRPr="00336E24" w:rsidRDefault="00670B49" w:rsidP="009E7A33">
      <w:pPr>
        <w:rPr>
          <w:rFonts w:ascii="Arial" w:hAnsi="Arial" w:cs="Arial"/>
          <w:b/>
          <w:i/>
        </w:rPr>
      </w:pPr>
      <w:r w:rsidRPr="00336E24">
        <w:rPr>
          <w:rFonts w:ascii="Arial" w:hAnsi="Arial" w:cs="Arial"/>
          <w:b/>
          <w:i/>
        </w:rPr>
        <w:t xml:space="preserve"> </w:t>
      </w:r>
      <w:r w:rsidRPr="00336E24">
        <w:rPr>
          <w:rFonts w:ascii="Arial" w:hAnsi="Arial" w:cs="Arial"/>
          <w:i/>
        </w:rPr>
        <w:t>«Изучение ядовитых растений животных и опасных животных своей местности».</w:t>
      </w:r>
    </w:p>
    <w:p w:rsidR="00670B49" w:rsidRPr="00336E24" w:rsidRDefault="00670B49" w:rsidP="009E7A33">
      <w:pPr>
        <w:rPr>
          <w:rFonts w:ascii="Arial" w:hAnsi="Arial" w:cs="Arial"/>
        </w:rPr>
      </w:pPr>
      <w:r w:rsidRPr="00336E24">
        <w:rPr>
          <w:rFonts w:ascii="Arial" w:hAnsi="Arial" w:cs="Arial"/>
          <w:i/>
        </w:rPr>
        <w:t>«Овладение простейшими способами оказания  первой медицинской помощи».</w:t>
      </w:r>
    </w:p>
    <w:p w:rsidR="00670B49" w:rsidRPr="00336E24" w:rsidRDefault="00670B49" w:rsidP="009E7A33">
      <w:pPr>
        <w:rPr>
          <w:rFonts w:ascii="Arial" w:hAnsi="Arial" w:cs="Arial"/>
          <w:b/>
        </w:rPr>
      </w:pPr>
      <w:r w:rsidRPr="00336E24">
        <w:rPr>
          <w:rFonts w:ascii="Arial" w:hAnsi="Arial" w:cs="Arial"/>
        </w:rPr>
        <w:t>«Здоровье человека и его безопасность» Конференция</w:t>
      </w: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742237">
      <w:pPr>
        <w:rPr>
          <w:rFonts w:ascii="Arial" w:hAnsi="Arial" w:cs="Arial"/>
          <w:b/>
        </w:rPr>
      </w:pPr>
    </w:p>
    <w:p w:rsidR="00742237" w:rsidRPr="00336E24" w:rsidRDefault="00742237" w:rsidP="00154CCD">
      <w:pPr>
        <w:rPr>
          <w:rFonts w:ascii="Arial" w:hAnsi="Arial" w:cs="Arial"/>
          <w:b/>
        </w:rPr>
      </w:pPr>
    </w:p>
    <w:p w:rsidR="00742237" w:rsidRPr="00336E24" w:rsidRDefault="00742237" w:rsidP="00154CCD">
      <w:pPr>
        <w:rPr>
          <w:rFonts w:ascii="Arial" w:hAnsi="Arial" w:cs="Arial"/>
          <w:b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9E7A33" w:rsidRDefault="009E7A33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742237" w:rsidRDefault="00742237" w:rsidP="00154CCD">
      <w:pPr>
        <w:rPr>
          <w:rFonts w:ascii="Calibri" w:hAnsi="Calibri"/>
          <w:b/>
          <w:sz w:val="20"/>
          <w:szCs w:val="20"/>
        </w:rPr>
      </w:pPr>
    </w:p>
    <w:p w:rsidR="00154CCD" w:rsidRPr="004E589E" w:rsidRDefault="00154CCD" w:rsidP="00154CC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Учебно</w:t>
      </w:r>
      <w:r w:rsidRPr="004E589E">
        <w:rPr>
          <w:rFonts w:ascii="Calibri" w:hAnsi="Calibri"/>
          <w:b/>
          <w:sz w:val="20"/>
          <w:szCs w:val="20"/>
        </w:rPr>
        <w:t xml:space="preserve"> – тематическ</w:t>
      </w:r>
      <w:r>
        <w:rPr>
          <w:rFonts w:ascii="Calibri" w:hAnsi="Calibri"/>
          <w:b/>
          <w:sz w:val="20"/>
          <w:szCs w:val="20"/>
        </w:rPr>
        <w:t xml:space="preserve">ий </w:t>
      </w:r>
      <w:r w:rsidRPr="004E589E">
        <w:rPr>
          <w:rFonts w:ascii="Calibri" w:hAnsi="Calibri"/>
          <w:b/>
          <w:sz w:val="20"/>
          <w:szCs w:val="20"/>
        </w:rPr>
        <w:t xml:space="preserve"> план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1875"/>
        <w:gridCol w:w="8037"/>
        <w:gridCol w:w="1668"/>
        <w:gridCol w:w="1743"/>
        <w:gridCol w:w="1705"/>
      </w:tblGrid>
      <w:tr w:rsidR="00154CCD" w:rsidRPr="003A58C3" w:rsidTr="009E7A33">
        <w:trPr>
          <w:trHeight w:val="20"/>
          <w:tblCellSpacing w:w="20" w:type="dxa"/>
        </w:trPr>
        <w:tc>
          <w:tcPr>
            <w:tcW w:w="230" w:type="pct"/>
            <w:shd w:val="clear" w:color="auto" w:fill="auto"/>
          </w:tcPr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:rsidR="00154CCD" w:rsidRPr="003A58C3" w:rsidRDefault="00154CCD" w:rsidP="009E7A33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caps/>
                <w:sz w:val="20"/>
                <w:szCs w:val="20"/>
              </w:rPr>
              <w:t>№</w:t>
            </w:r>
          </w:p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caps/>
                <w:sz w:val="20"/>
                <w:szCs w:val="20"/>
              </w:rPr>
              <w:t>П.п.</w:t>
            </w:r>
          </w:p>
        </w:tc>
        <w:tc>
          <w:tcPr>
            <w:tcW w:w="580" w:type="pct"/>
            <w:shd w:val="clear" w:color="auto" w:fill="auto"/>
          </w:tcPr>
          <w:p w:rsidR="00154CCD" w:rsidRPr="003A58C3" w:rsidRDefault="00154CCD" w:rsidP="009E7A33">
            <w:pPr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</w:p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bCs/>
                <w:caps/>
                <w:sz w:val="20"/>
                <w:szCs w:val="20"/>
              </w:rPr>
              <w:t>Тема</w:t>
            </w:r>
          </w:p>
        </w:tc>
        <w:tc>
          <w:tcPr>
            <w:tcW w:w="2528" w:type="pct"/>
            <w:shd w:val="clear" w:color="auto" w:fill="auto"/>
          </w:tcPr>
          <w:p w:rsidR="00154CCD" w:rsidRPr="003A58C3" w:rsidRDefault="00154CCD" w:rsidP="009E7A33">
            <w:pPr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</w:p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Занятие</w:t>
            </w:r>
          </w:p>
        </w:tc>
        <w:tc>
          <w:tcPr>
            <w:tcW w:w="515" w:type="pct"/>
          </w:tcPr>
          <w:p w:rsidR="00154CCD" w:rsidRDefault="00154CCD" w:rsidP="009E7A33">
            <w:pPr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</w:p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Всего часов</w:t>
            </w:r>
          </w:p>
        </w:tc>
        <w:tc>
          <w:tcPr>
            <w:tcW w:w="538" w:type="pct"/>
            <w:shd w:val="clear" w:color="auto" w:fill="auto"/>
          </w:tcPr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теоритические часы</w:t>
            </w:r>
          </w:p>
        </w:tc>
        <w:tc>
          <w:tcPr>
            <w:tcW w:w="520" w:type="pct"/>
            <w:shd w:val="clear" w:color="auto" w:fill="auto"/>
          </w:tcPr>
          <w:p w:rsidR="00154CCD" w:rsidRPr="003A58C3" w:rsidRDefault="00154CCD" w:rsidP="009E7A3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:rsidR="00154CCD" w:rsidRPr="001F1B2B" w:rsidRDefault="00154CCD" w:rsidP="009E7A33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F1B2B">
              <w:rPr>
                <w:rFonts w:ascii="Calibri" w:hAnsi="Calibri"/>
                <w:b/>
                <w:caps/>
                <w:sz w:val="20"/>
                <w:szCs w:val="20"/>
              </w:rPr>
              <w:t>Практические часы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9E3B36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  <w:p w:rsidR="009E3B36" w:rsidRPr="00E64EDC" w:rsidRDefault="009E3B36" w:rsidP="009E7A33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9E3B36" w:rsidRDefault="009E3B36" w:rsidP="009E7A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Как человек изучает природу</w:t>
            </w:r>
          </w:p>
        </w:tc>
        <w:tc>
          <w:tcPr>
            <w:tcW w:w="2528" w:type="pct"/>
            <w:shd w:val="clear" w:color="auto" w:fill="auto"/>
          </w:tcPr>
          <w:p w:rsidR="009E3B36" w:rsidRPr="00735548" w:rsidRDefault="009E3B36" w:rsidP="009E7A3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Pr="007355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Введение .</w:t>
            </w:r>
          </w:p>
          <w:p w:rsidR="009E3B36" w:rsidRPr="007C26D4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907BCA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  <w:r w:rsidRPr="00F738E7">
              <w:rPr>
                <w:rFonts w:ascii="Calibri" w:hAnsi="Calibri"/>
                <w:b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26D4">
              <w:rPr>
                <w:rFonts w:ascii="Calibri" w:hAnsi="Calibri"/>
                <w:sz w:val="20"/>
                <w:szCs w:val="20"/>
              </w:rPr>
              <w:t>Человек и природа.</w:t>
            </w:r>
          </w:p>
          <w:p w:rsidR="009E3B36" w:rsidRPr="007C26D4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2800">
              <w:rPr>
                <w:rFonts w:ascii="Calibri" w:hAnsi="Calibri"/>
                <w:b/>
                <w:sz w:val="20"/>
                <w:szCs w:val="20"/>
              </w:rPr>
              <w:t>П.р</w:t>
            </w:r>
            <w:proofErr w:type="spellEnd"/>
            <w:r w:rsidRPr="000C2800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548">
              <w:rPr>
                <w:rFonts w:ascii="Calibri" w:hAnsi="Calibri"/>
                <w:i/>
                <w:sz w:val="20"/>
                <w:szCs w:val="20"/>
              </w:rPr>
              <w:t>альбом, (свою «Книгу о природе») в который вклеивать интересные статьи из газет и журналов, открытки, рисунки по теме сохранения природы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738E7">
              <w:rPr>
                <w:rFonts w:ascii="Calibri" w:hAnsi="Calibri"/>
                <w:color w:val="000000"/>
                <w:sz w:val="20"/>
                <w:szCs w:val="20"/>
              </w:rPr>
              <w:t xml:space="preserve">Методы изучения </w:t>
            </w:r>
            <w:r w:rsidRPr="00F738E7">
              <w:rPr>
                <w:rFonts w:ascii="Calibri" w:hAnsi="Calibri"/>
                <w:color w:val="000000"/>
                <w:spacing w:val="2"/>
                <w:sz w:val="20"/>
                <w:szCs w:val="20"/>
              </w:rPr>
              <w:t>природы</w:t>
            </w:r>
            <w:r w:rsidRPr="00F738E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E3B36" w:rsidRPr="007C26D4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  <w:r w:rsidRPr="000C2800">
              <w:rPr>
                <w:rFonts w:ascii="Calibri" w:hAnsi="Calibri"/>
                <w:b/>
                <w:sz w:val="20"/>
                <w:szCs w:val="20"/>
              </w:rPr>
              <w:t>П.Р.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548">
              <w:rPr>
                <w:rFonts w:ascii="Calibri" w:hAnsi="Calibri"/>
                <w:i/>
                <w:sz w:val="20"/>
                <w:szCs w:val="20"/>
              </w:rPr>
              <w:t>Знакомство с приборами и инструментами, с помощью которых изучают природные тела, процессы и явления.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bCs/>
                <w:sz w:val="20"/>
                <w:szCs w:val="20"/>
              </w:rPr>
              <w:t>Оборудование для научных исследований.</w:t>
            </w:r>
            <w:r w:rsidRPr="00F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П/р </w:t>
            </w:r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«Знакомство с </w:t>
            </w:r>
            <w:proofErr w:type="gramStart"/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>назначением  и</w:t>
            </w:r>
            <w:proofErr w:type="gramEnd"/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правилами ТБ  использования лабораторного оборудования».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П/р </w:t>
            </w:r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>«Измерение (длины, массы, t, времени).  Конструирование простейших измерительных приборов».</w:t>
            </w:r>
          </w:p>
          <w:p w:rsidR="009E3B36" w:rsidRPr="00735548" w:rsidRDefault="009E3B36" w:rsidP="009E7A3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П/р</w:t>
            </w:r>
            <w:proofErr w:type="gramStart"/>
            <w:r w:rsidRPr="00F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«</w:t>
            </w:r>
            <w:proofErr w:type="gramEnd"/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Знакомство с правилами работы со словарем, справочником, картой. Поиск информации в сети </w:t>
            </w:r>
            <w:proofErr w:type="spellStart"/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>Internet</w:t>
            </w:r>
            <w:proofErr w:type="spellEnd"/>
            <w:r w:rsidRPr="00F738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».</w:t>
            </w:r>
          </w:p>
          <w:p w:rsidR="009E3B36" w:rsidRPr="00735548" w:rsidRDefault="009E3B36" w:rsidP="009E7A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DA5F62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bCs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DA5F62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3A24" w:rsidRPr="003A58C3" w:rsidTr="009E7A33">
        <w:trPr>
          <w:trHeight w:val="20"/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913A24" w:rsidRPr="003A58C3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  <w:p w:rsidR="00913A24" w:rsidRPr="00F738E7" w:rsidRDefault="00913A24" w:rsidP="009E7A33">
            <w:pPr>
              <w:pStyle w:val="a3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E64EDC" w:rsidRDefault="00E64EDC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13A24" w:rsidRPr="00DA5F62" w:rsidRDefault="00913A24" w:rsidP="009E7A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5F62">
              <w:rPr>
                <w:rFonts w:ascii="Calibri" w:hAnsi="Calibri"/>
                <w:b/>
                <w:sz w:val="20"/>
                <w:szCs w:val="20"/>
              </w:rPr>
              <w:t>Вселенная.</w:t>
            </w:r>
          </w:p>
        </w:tc>
        <w:tc>
          <w:tcPr>
            <w:tcW w:w="2528" w:type="pct"/>
            <w:shd w:val="clear" w:color="auto" w:fill="auto"/>
          </w:tcPr>
          <w:p w:rsidR="00913A24" w:rsidRPr="00F738E7" w:rsidRDefault="00F738E7" w:rsidP="009E7A33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F738E7">
              <w:rPr>
                <w:rFonts w:ascii="Calibri" w:hAnsi="Calibri"/>
                <w:sz w:val="20"/>
                <w:szCs w:val="20"/>
              </w:rPr>
              <w:t xml:space="preserve">Что такое Вселенная. </w:t>
            </w:r>
          </w:p>
        </w:tc>
        <w:tc>
          <w:tcPr>
            <w:tcW w:w="515" w:type="pct"/>
          </w:tcPr>
          <w:p w:rsidR="009E3B36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A24" w:rsidRPr="00DA5F62" w:rsidRDefault="00913A24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13A24" w:rsidRPr="00DA5F62" w:rsidRDefault="00913A24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13A24" w:rsidRPr="003A58C3" w:rsidRDefault="00913A24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A24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13A24" w:rsidRPr="003A58C3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13A24" w:rsidRPr="003A58C3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F738E7" w:rsidRDefault="00F738E7" w:rsidP="009E7A33">
            <w:pPr>
              <w:pStyle w:val="a3"/>
              <w:numPr>
                <w:ilvl w:val="0"/>
                <w:numId w:val="4"/>
              </w:numPr>
            </w:pP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Как древние люди представляли себе Вселенную. От Н. Коперника до наших дней. Джордано Бруно и Галилео Галилей. Их роль в развитии и пропаганде идей Николая Коперника</w:t>
            </w:r>
            <w:r>
              <w:t xml:space="preserve"> </w:t>
            </w:r>
          </w:p>
          <w:p w:rsidR="00913A24" w:rsidRPr="007C26D4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</w:tcPr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3A24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13A24" w:rsidRPr="003A58C3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13A24" w:rsidRPr="003A58C3" w:rsidRDefault="00913A24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F738E7" w:rsidRPr="00F738E7" w:rsidRDefault="00F738E7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Соседи солнца.  Планеты – гиганты. Плутон.</w:t>
            </w:r>
          </w:p>
          <w:p w:rsidR="00913A24" w:rsidRPr="00F738E7" w:rsidRDefault="00913A24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13A24" w:rsidRPr="003A58C3" w:rsidRDefault="00913A24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13A24" w:rsidRDefault="00913A24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13A24" w:rsidRDefault="00913A24" w:rsidP="009E7A33">
            <w:pPr>
              <w:jc w:val="center"/>
            </w:pPr>
            <w:r w:rsidRPr="00925CD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520" w:type="pct"/>
            <w:shd w:val="clear" w:color="auto" w:fill="auto"/>
          </w:tcPr>
          <w:p w:rsidR="00913A24" w:rsidRDefault="00913A24" w:rsidP="009E7A33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38E7">
              <w:rPr>
                <w:rFonts w:asciiTheme="minorHAnsi" w:hAnsiTheme="minorHAnsi" w:cstheme="minorHAnsi"/>
                <w:b/>
                <w:sz w:val="20"/>
                <w:szCs w:val="20"/>
              </w:rPr>
              <w:t>П.р</w:t>
            </w:r>
            <w:proofErr w:type="spellEnd"/>
            <w:r w:rsidRPr="00F738E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 xml:space="preserve"> «Наблюдение звездного неба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4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>Нахождение созвездий.  Нахождение млечного Пути</w:t>
            </w: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925CD8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Метеориты, метеоры. Мир звезд Созвездия.</w:t>
            </w:r>
          </w:p>
          <w:p w:rsidR="009E3B36" w:rsidRPr="00E55A6B" w:rsidRDefault="009E3B36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548">
              <w:rPr>
                <w:rFonts w:asciiTheme="minorHAnsi" w:hAnsiTheme="minorHAnsi" w:cstheme="minorHAnsi"/>
                <w:b/>
                <w:sz w:val="20"/>
                <w:szCs w:val="20"/>
              </w:rPr>
              <w:t>П/р.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 xml:space="preserve">  «Наблюде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 за движением солнца и звезд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</w:pPr>
            <w:r w:rsidRPr="00925CD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Галактики. Световой год. Многообразие галактик.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E7A33">
            <w:pPr>
              <w:jc w:val="center"/>
            </w:pPr>
          </w:p>
        </w:tc>
        <w:tc>
          <w:tcPr>
            <w:tcW w:w="520" w:type="pct"/>
            <w:shd w:val="clear" w:color="auto" w:fill="auto"/>
          </w:tcPr>
          <w:p w:rsidR="009E3B36" w:rsidRDefault="009E3B36" w:rsidP="009E7A33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F738E7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38E7">
              <w:rPr>
                <w:rFonts w:asciiTheme="minorHAnsi" w:hAnsiTheme="minorHAnsi" w:cstheme="minorHAnsi"/>
                <w:sz w:val="20"/>
                <w:szCs w:val="20"/>
              </w:rPr>
              <w:t>Земля – уникальное небесное тело Вселенной.</w:t>
            </w:r>
          </w:p>
          <w:p w:rsidR="009E3B36" w:rsidRPr="00E55A6B" w:rsidRDefault="009E3B36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  <w:p w:rsidR="009E3B36" w:rsidRPr="00F738E7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9E3B36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Среды жизни.</w:t>
            </w:r>
          </w:p>
        </w:tc>
        <w:tc>
          <w:tcPr>
            <w:tcW w:w="2528" w:type="pct"/>
            <w:shd w:val="clear" w:color="auto" w:fill="auto"/>
          </w:tcPr>
          <w:p w:rsidR="009E3B36" w:rsidRPr="00CD76FB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6FB">
              <w:rPr>
                <w:rFonts w:asciiTheme="minorHAnsi" w:hAnsiTheme="minorHAnsi" w:cstheme="minorHAnsi"/>
                <w:sz w:val="20"/>
                <w:szCs w:val="20"/>
              </w:rPr>
              <w:t>Наземно-воздушная среда.</w:t>
            </w:r>
          </w:p>
          <w:p w:rsidR="009E3B36" w:rsidRPr="00E55A6B" w:rsidRDefault="009E3B36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6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E7A33">
            <w:pPr>
              <w:jc w:val="center"/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CD76FB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6FB">
              <w:rPr>
                <w:rFonts w:asciiTheme="minorHAnsi" w:hAnsiTheme="minorHAnsi" w:cstheme="minorHAnsi"/>
                <w:sz w:val="20"/>
                <w:szCs w:val="20"/>
              </w:rPr>
              <w:t>Экскурсия в природу.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«Животные н</w:t>
            </w:r>
            <w:r w:rsidRPr="00CD76FB">
              <w:rPr>
                <w:rFonts w:asciiTheme="minorHAnsi" w:hAnsiTheme="minorHAnsi" w:cstheme="minorHAnsi"/>
                <w:sz w:val="20"/>
                <w:szCs w:val="20"/>
              </w:rPr>
              <w:t>аземно-воздушн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среды»</w:t>
            </w:r>
          </w:p>
          <w:p w:rsidR="009E3B36" w:rsidRPr="00E55A6B" w:rsidRDefault="009E3B36" w:rsidP="009E7A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Default="009E3B36" w:rsidP="009E7A33">
            <w:pPr>
              <w:jc w:val="center"/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E64EDC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>Почвенная среда.</w:t>
            </w:r>
            <w:r w:rsidRPr="007355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П/р.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 xml:space="preserve"> 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Среда обитания дождевого червя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  <w:p w:rsidR="009E3B36" w:rsidRPr="00CD76FB" w:rsidRDefault="009E3B36" w:rsidP="009E7A33">
            <w:pPr>
              <w:pStyle w:val="a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E64EDC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>Водная среда.</w:t>
            </w:r>
            <w:r w:rsidRPr="007355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П/р.</w:t>
            </w:r>
            <w:r w:rsidRPr="00735548">
              <w:rPr>
                <w:rFonts w:asciiTheme="minorHAnsi" w:hAnsiTheme="minorHAnsi" w:cstheme="minorHAnsi"/>
                <w:sz w:val="20"/>
                <w:szCs w:val="20"/>
              </w:rPr>
              <w:t xml:space="preserve"> 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Рассматривание водных беспозвоночных под микроскопом»</w:t>
            </w:r>
          </w:p>
          <w:p w:rsidR="009E3B36" w:rsidRPr="00E64EDC" w:rsidRDefault="009E3B36" w:rsidP="009E7A33">
            <w:pPr>
              <w:pStyle w:val="a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E64EDC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>Вода – источник жизни на планете.</w:t>
            </w:r>
          </w:p>
          <w:p w:rsidR="009E3B36" w:rsidRPr="00E64EDC" w:rsidRDefault="009E3B36" w:rsidP="009E7A33">
            <w:pPr>
              <w:pStyle w:val="a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E7A33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CD76FB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Экскурсия в природу:  «Водные ресурсы с. Мокроусова»</w:t>
            </w:r>
          </w:p>
          <w:p w:rsidR="009E3B36" w:rsidRPr="00E64EDC" w:rsidRDefault="009E3B36" w:rsidP="009E7A33">
            <w:pPr>
              <w:pStyle w:val="a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E7A33">
            <w:pPr>
              <w:jc w:val="center"/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E64EDC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>Защита творческих работ.</w:t>
            </w:r>
          </w:p>
          <w:p w:rsidR="009E3B36" w:rsidRPr="00E64EDC" w:rsidRDefault="009E3B36" w:rsidP="009E7A33">
            <w:pPr>
              <w:pStyle w:val="a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E3B36" w:rsidRPr="003A58C3" w:rsidRDefault="009E3B36" w:rsidP="009E7A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9E3B36" w:rsidRPr="00E64EDC" w:rsidRDefault="009E3B36" w:rsidP="009E7A33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 xml:space="preserve">Целевой инструктаж по ТБ перед каникулами. </w:t>
            </w:r>
          </w:p>
          <w:p w:rsidR="009E3B36" w:rsidRPr="00CD76FB" w:rsidRDefault="009E3B36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6FB">
              <w:rPr>
                <w:rFonts w:asciiTheme="minorHAnsi" w:hAnsiTheme="minorHAnsi" w:cstheme="minorHAnsi"/>
                <w:sz w:val="20"/>
                <w:szCs w:val="20"/>
              </w:rPr>
              <w:t xml:space="preserve">Выпуск  экологической газеты.               </w:t>
            </w:r>
          </w:p>
        </w:tc>
        <w:tc>
          <w:tcPr>
            <w:tcW w:w="515" w:type="pct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E7A3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E7A33">
            <w:pPr>
              <w:jc w:val="center"/>
            </w:pPr>
          </w:p>
        </w:tc>
      </w:tr>
    </w:tbl>
    <w:p w:rsidR="00154CCD" w:rsidRDefault="00154CCD" w:rsidP="00154CCD"/>
    <w:p w:rsidR="009E7A33" w:rsidRDefault="009E7A33" w:rsidP="00154CCD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31"/>
        <w:gridCol w:w="1898"/>
        <w:gridCol w:w="7077"/>
        <w:gridCol w:w="1985"/>
        <w:gridCol w:w="1985"/>
        <w:gridCol w:w="2138"/>
      </w:tblGrid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 w:val="restart"/>
            <w:shd w:val="clear" w:color="auto" w:fill="auto"/>
          </w:tcPr>
          <w:p w:rsidR="009E3B36" w:rsidRDefault="009E3B36" w:rsidP="00E64EDC">
            <w:pPr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E64E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9E3B36" w:rsidRDefault="009E3B36" w:rsidP="00E64E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E64EDC">
            <w:pPr>
              <w:rPr>
                <w:rFonts w:ascii="Calibri" w:hAnsi="Calibri"/>
                <w:i/>
                <w:sz w:val="20"/>
                <w:szCs w:val="20"/>
              </w:rPr>
            </w:pPr>
            <w:r w:rsidRPr="00E64EDC">
              <w:rPr>
                <w:rFonts w:ascii="Calibri" w:hAnsi="Calibri"/>
                <w:b/>
                <w:sz w:val="20"/>
                <w:szCs w:val="20"/>
              </w:rPr>
              <w:t>Жизнь в сообществах</w:t>
            </w:r>
          </w:p>
        </w:tc>
        <w:tc>
          <w:tcPr>
            <w:tcW w:w="2225" w:type="pct"/>
            <w:shd w:val="clear" w:color="auto" w:fill="auto"/>
          </w:tcPr>
          <w:p w:rsidR="009E3B36" w:rsidRPr="00F547CF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 xml:space="preserve">Повторный инструктаж на рабочем месте по ТБ после каникул. </w:t>
            </w:r>
          </w:p>
          <w:p w:rsidR="009E3B36" w:rsidRPr="00E64EDC" w:rsidRDefault="009E3B36" w:rsidP="00742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DC">
              <w:rPr>
                <w:rFonts w:asciiTheme="minorHAnsi" w:hAnsiTheme="minorHAnsi" w:cstheme="minorHAnsi"/>
                <w:sz w:val="20"/>
                <w:szCs w:val="20"/>
              </w:rPr>
              <w:t>Факторы среды.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F547CF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 xml:space="preserve">Экология и география, неразлучные науки.             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742237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F547CF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Вся природа экосистема.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Биоценоз - это сообщество.</w:t>
            </w:r>
          </w:p>
          <w:p w:rsidR="009E3B36" w:rsidRPr="00F547CF" w:rsidRDefault="009E3B36" w:rsidP="009E7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П.р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« Наблюдение за биоценозом аквариума</w:t>
            </w:r>
            <w:r w:rsidR="009E7A3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E3B3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E3B3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В природе все взаимосвязано.</w:t>
            </w:r>
          </w:p>
          <w:p w:rsidR="009E3B36" w:rsidRPr="00F547CF" w:rsidRDefault="009E3B36" w:rsidP="00F54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П.р</w:t>
            </w:r>
            <w:proofErr w:type="spellEnd"/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 Составление трофических цепочек различных биоценозов»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F547CF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Групповая консультация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F547CF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F547CF" w:rsidRDefault="009E3B36" w:rsidP="00F547CF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47CF">
              <w:rPr>
                <w:rFonts w:asciiTheme="minorHAnsi" w:hAnsiTheme="minorHAnsi" w:cstheme="minorHAnsi"/>
                <w:sz w:val="20"/>
                <w:szCs w:val="20"/>
              </w:rPr>
              <w:t>Защита творческих работ.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 w:val="restart"/>
            <w:shd w:val="clear" w:color="auto" w:fill="auto"/>
          </w:tcPr>
          <w:p w:rsidR="009E3B36" w:rsidRPr="003A58C3" w:rsidRDefault="009E3B36" w:rsidP="00064289">
            <w:pPr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0642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3A58C3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9E3B36" w:rsidRPr="003A58C3" w:rsidRDefault="009E3B36" w:rsidP="00064289">
            <w:pPr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0642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9E3B36" w:rsidRPr="003A58C3" w:rsidRDefault="009E3B36" w:rsidP="0006428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64289">
              <w:rPr>
                <w:rFonts w:ascii="Calibri" w:hAnsi="Calibri"/>
                <w:b/>
                <w:bCs/>
                <w:sz w:val="20"/>
                <w:szCs w:val="20"/>
              </w:rPr>
              <w:t>Значение растений и животных в природе и жизни человека.</w:t>
            </w: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064289">
            <w:pPr>
              <w:pStyle w:val="a3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064289">
              <w:rPr>
                <w:rFonts w:ascii="Calibri" w:hAnsi="Calibri"/>
                <w:sz w:val="20"/>
                <w:szCs w:val="20"/>
              </w:rPr>
              <w:t>Растения в жизни человека.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064289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>Растения – переселенцы.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064289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 xml:space="preserve">Растения Красной книги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Курганской </w:t>
            </w: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>области.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>Зеленое царство – лучшее лекарство.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4289">
              <w:rPr>
                <w:rFonts w:asciiTheme="minorHAnsi" w:hAnsiTheme="minorHAnsi" w:cstheme="minorHAnsi"/>
                <w:b/>
                <w:sz w:val="20"/>
                <w:szCs w:val="20"/>
              </w:rPr>
              <w:t>П.р</w:t>
            </w:r>
            <w:proofErr w:type="spellEnd"/>
            <w:r w:rsidRPr="0006428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 xml:space="preserve">  «Изучение примера приспособленности растений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зимним</w:t>
            </w: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 xml:space="preserve">  условиям».</w:t>
            </w:r>
          </w:p>
        </w:tc>
        <w:tc>
          <w:tcPr>
            <w:tcW w:w="615" w:type="pct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E3B36" w:rsidRPr="003A58C3" w:rsidRDefault="009E3B36" w:rsidP="007C4EFB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>За красотой в природу. Основы флористики.</w:t>
            </w:r>
          </w:p>
        </w:tc>
        <w:tc>
          <w:tcPr>
            <w:tcW w:w="615" w:type="pct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064289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>Основы флористики.</w:t>
            </w:r>
          </w:p>
        </w:tc>
        <w:tc>
          <w:tcPr>
            <w:tcW w:w="615" w:type="pct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7C4EFB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</w:tcPr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C4E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Групповая консультация</w:t>
            </w:r>
          </w:p>
        </w:tc>
        <w:tc>
          <w:tcPr>
            <w:tcW w:w="615" w:type="pct"/>
            <w:vAlign w:val="center"/>
          </w:tcPr>
          <w:p w:rsidR="009E3B36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C4EFB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Целевой инструктаж по ТБ перед каникулами.</w:t>
            </w:r>
          </w:p>
        </w:tc>
        <w:tc>
          <w:tcPr>
            <w:tcW w:w="615" w:type="pct"/>
            <w:vAlign w:val="center"/>
          </w:tcPr>
          <w:p w:rsidR="009E3B36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7C4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C4EFB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694B">
              <w:rPr>
                <w:rFonts w:ascii="Calibri" w:hAnsi="Calibri"/>
                <w:sz w:val="20"/>
                <w:szCs w:val="20"/>
              </w:rPr>
              <w:t>Мероприятие. Кругосветка «Гости из далеких стран».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Классификация цветочных культур. Условия выращивания комнатных растений.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9E3B36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Способы размножения комнатных растений.</w:t>
            </w:r>
          </w:p>
          <w:p w:rsidR="009E3B36" w:rsidRPr="009E3B36" w:rsidRDefault="009E3B36" w:rsidP="009E3B3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П.р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«Способы размножения комнатных растений»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Практическое занятие.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7C4EFB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742237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45694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694B">
              <w:rPr>
                <w:rFonts w:asciiTheme="minorHAnsi" w:hAnsiTheme="minorHAnsi" w:cstheme="minorHAnsi"/>
                <w:sz w:val="20"/>
                <w:szCs w:val="20"/>
              </w:rPr>
              <w:t>Защита творческих работ.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3A58C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C4EFB">
              <w:rPr>
                <w:rFonts w:ascii="Calibri" w:hAnsi="Calibri"/>
                <w:b/>
                <w:bCs/>
                <w:iCs/>
                <w:sz w:val="20"/>
                <w:szCs w:val="20"/>
              </w:rPr>
              <w:t>Значение растений и животных в природе и жизни человека.</w:t>
            </w: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За что мы их любим?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Кто, где живет</w:t>
            </w:r>
            <w:proofErr w:type="gramStart"/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? .</w:t>
            </w:r>
            <w:proofErr w:type="gramEnd"/>
            <w:r w:rsidRPr="000642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4289">
              <w:rPr>
                <w:rFonts w:asciiTheme="minorHAnsi" w:hAnsiTheme="minorHAnsi" w:cstheme="minorHAnsi"/>
                <w:b/>
                <w:sz w:val="20"/>
                <w:szCs w:val="20"/>
              </w:rPr>
              <w:t>П.р</w:t>
            </w:r>
            <w:proofErr w:type="spellEnd"/>
            <w:r w:rsidRPr="0006428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 xml:space="preserve">  «Изучение примера приспособленности растений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зимним</w:t>
            </w:r>
            <w:r w:rsidRPr="00064289">
              <w:rPr>
                <w:rFonts w:asciiTheme="minorHAnsi" w:hAnsiTheme="minorHAnsi" w:cstheme="minorHAnsi"/>
                <w:sz w:val="20"/>
                <w:szCs w:val="20"/>
              </w:rPr>
              <w:t xml:space="preserve">  условиям».</w:t>
            </w: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742237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 xml:space="preserve">Животные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Кургансколй</w:t>
            </w:r>
            <w:proofErr w:type="spellEnd"/>
            <w:r w:rsidRPr="007C4EFB">
              <w:rPr>
                <w:rFonts w:asciiTheme="minorHAnsi" w:hAnsiTheme="minorHAnsi" w:cstheme="minorHAnsi"/>
                <w:sz w:val="20"/>
                <w:szCs w:val="20"/>
              </w:rPr>
              <w:t xml:space="preserve"> области.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742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742237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 xml:space="preserve">Животные, занесённые в Красную книгу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Курганской </w:t>
            </w: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области.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Экскурсия в музей с Мокроусово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E3B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Групповая консультация.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Удивительное рядом.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Книга рекордов природы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E3B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Подготовка материала к фотовыставке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Целевой инструктаж по ТБ перед каникулами</w:t>
            </w:r>
          </w:p>
          <w:p w:rsidR="009E3B36" w:rsidRPr="007C4EFB" w:rsidRDefault="009E3B36" w:rsidP="007C4EF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4EFB">
              <w:rPr>
                <w:rFonts w:asciiTheme="minorHAnsi" w:hAnsiTheme="minorHAnsi" w:cstheme="minorHAnsi"/>
                <w:sz w:val="20"/>
                <w:szCs w:val="20"/>
              </w:rPr>
              <w:t>Защита творческих работ.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E3B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Мероприятие. Викторина «Что? Где? Когда?»</w:t>
            </w:r>
          </w:p>
        </w:tc>
        <w:tc>
          <w:tcPr>
            <w:tcW w:w="615" w:type="pct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48F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6433B6">
            <w:pPr>
              <w:jc w:val="center"/>
            </w:pPr>
          </w:p>
        </w:tc>
        <w:tc>
          <w:tcPr>
            <w:tcW w:w="615" w:type="pct"/>
            <w:shd w:val="clear" w:color="auto" w:fill="auto"/>
          </w:tcPr>
          <w:p w:rsidR="009E3B36" w:rsidRDefault="009E3B36" w:rsidP="006433B6">
            <w:pPr>
              <w:jc w:val="center"/>
            </w:pPr>
          </w:p>
          <w:p w:rsidR="006433B6" w:rsidRDefault="006433B6" w:rsidP="006433B6">
            <w:pPr>
              <w:jc w:val="center"/>
            </w:pPr>
          </w:p>
        </w:tc>
        <w:tc>
          <w:tcPr>
            <w:tcW w:w="657" w:type="pct"/>
            <w:shd w:val="clear" w:color="auto" w:fill="auto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6433B6">
            <w:pPr>
              <w:jc w:val="center"/>
            </w:pPr>
            <w:r w:rsidRPr="007C348F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3A58C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9E3B36" w:rsidRPr="003A58C3" w:rsidRDefault="009E3B36" w:rsidP="00907BC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E55">
              <w:rPr>
                <w:rFonts w:ascii="Calibri" w:hAnsi="Calibri"/>
                <w:b/>
                <w:bCs/>
                <w:iCs/>
                <w:sz w:val="20"/>
                <w:szCs w:val="20"/>
              </w:rPr>
              <w:t>Факторы среды и приспособления к ним.</w:t>
            </w: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Окружающая среда и здоровье человека.</w:t>
            </w:r>
          </w:p>
          <w:p w:rsidR="009E3B36" w:rsidRPr="007C4EFB" w:rsidRDefault="009E3B36" w:rsidP="00631E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631E55" w:rsidRDefault="006433B6" w:rsidP="00907BC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631E55" w:rsidRDefault="006433B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Влияние человека на окружающую среду.</w:t>
            </w:r>
          </w:p>
        </w:tc>
        <w:tc>
          <w:tcPr>
            <w:tcW w:w="615" w:type="pct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055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6433B6">
            <w:pPr>
              <w:jc w:val="center"/>
            </w:pPr>
          </w:p>
        </w:tc>
        <w:tc>
          <w:tcPr>
            <w:tcW w:w="615" w:type="pct"/>
            <w:shd w:val="clear" w:color="auto" w:fill="auto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Default="006433B6" w:rsidP="006433B6">
            <w:pPr>
              <w:jc w:val="center"/>
            </w:pPr>
            <w:r w:rsidRPr="0016055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Экскурсия «По  парк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с Мокроусова</w:t>
            </w: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 xml:space="preserve">Подготовка и оформление фотовыставки «Зеленые уголки нашего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села</w:t>
            </w: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1E55">
              <w:rPr>
                <w:rFonts w:asciiTheme="minorHAnsi" w:hAnsiTheme="minorHAnsi" w:cstheme="minorHAnsi"/>
                <w:b/>
                <w:sz w:val="20"/>
                <w:szCs w:val="20"/>
              </w:rPr>
              <w:t>П.р</w:t>
            </w:r>
            <w:proofErr w:type="spellEnd"/>
            <w:r w:rsidRPr="00631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433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Наш школьный дворик.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Default="009E3B36" w:rsidP="00907BCA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</w:tr>
      <w:tr w:rsidR="009E3B3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9E3B36" w:rsidRPr="003A58C3" w:rsidRDefault="009E3B36" w:rsidP="00907BCA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9E3B36" w:rsidRPr="00631E55" w:rsidRDefault="009E3B3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Групповая консультация.</w:t>
            </w:r>
          </w:p>
        </w:tc>
        <w:tc>
          <w:tcPr>
            <w:tcW w:w="615" w:type="pct"/>
            <w:vAlign w:val="center"/>
          </w:tcPr>
          <w:p w:rsidR="009E3B36" w:rsidRDefault="009E3B36" w:rsidP="00907B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E3B36" w:rsidRPr="003A58C3" w:rsidRDefault="009E3B3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E3B36" w:rsidRDefault="009E3B36" w:rsidP="00907BCA">
            <w:pPr>
              <w:jc w:val="center"/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6433B6" w:rsidRPr="00631E55" w:rsidRDefault="006433B6" w:rsidP="00907BC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E55">
              <w:rPr>
                <w:rFonts w:ascii="Calibri" w:hAnsi="Calibri"/>
                <w:b/>
                <w:sz w:val="20"/>
                <w:szCs w:val="20"/>
              </w:rPr>
              <w:t>Здоровье человека и его безопасность</w:t>
            </w:r>
          </w:p>
        </w:tc>
        <w:tc>
          <w:tcPr>
            <w:tcW w:w="2225" w:type="pct"/>
            <w:shd w:val="clear" w:color="auto" w:fill="auto"/>
          </w:tcPr>
          <w:p w:rsidR="006433B6" w:rsidRPr="00631E55" w:rsidRDefault="006433B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Здоровье человека и безопасность жизни</w:t>
            </w:r>
            <w:r w:rsidRPr="00631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6433B6" w:rsidRPr="00631E55" w:rsidRDefault="006433B6" w:rsidP="006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</w:t>
            </w:r>
            <w:proofErr w:type="gramStart"/>
            <w:r w:rsidRPr="00631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р  </w:t>
            </w:r>
            <w:r w:rsidRPr="00631E55">
              <w:rPr>
                <w:rFonts w:asciiTheme="minorHAnsi" w:hAnsiTheme="minorHAnsi" w:cstheme="minorHAnsi"/>
                <w:i/>
                <w:sz w:val="20"/>
                <w:szCs w:val="20"/>
              </w:rPr>
              <w:t>«</w:t>
            </w:r>
            <w:proofErr w:type="gramEnd"/>
            <w:r w:rsidRPr="00631E55">
              <w:rPr>
                <w:rFonts w:asciiTheme="minorHAnsi" w:hAnsiTheme="minorHAnsi" w:cstheme="minorHAnsi"/>
                <w:i/>
                <w:sz w:val="20"/>
                <w:szCs w:val="20"/>
              </w:rPr>
              <w:t>Измерение своего роста и массы тела с целью определения своего физического развития».</w:t>
            </w:r>
          </w:p>
        </w:tc>
        <w:tc>
          <w:tcPr>
            <w:tcW w:w="615" w:type="pct"/>
            <w:vAlign w:val="center"/>
          </w:tcPr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433B6" w:rsidRPr="009E3B36" w:rsidRDefault="006433B6" w:rsidP="009E3B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Default="006433B6" w:rsidP="006433B6">
            <w:pPr>
              <w:jc w:val="center"/>
            </w:pPr>
            <w:r w:rsidRPr="00947A2A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631E55" w:rsidRDefault="006433B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1E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П/р</w:t>
            </w:r>
            <w:proofErr w:type="gramStart"/>
            <w:r w:rsidRPr="00631E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gramEnd"/>
            <w:r w:rsidRPr="00631E55">
              <w:rPr>
                <w:rFonts w:asciiTheme="minorHAnsi" w:hAnsiTheme="minorHAnsi" w:cstheme="minorHAnsi"/>
                <w:sz w:val="20"/>
                <w:szCs w:val="20"/>
              </w:rPr>
              <w:t xml:space="preserve"> Определение сторон горизонта при помощи компаса, Полярной звезды, Солнца и местных признаков для ориентации на местности».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Default="006433B6" w:rsidP="006433B6">
            <w:pPr>
              <w:jc w:val="center"/>
            </w:pPr>
            <w:r w:rsidRPr="00947A2A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631E55" w:rsidRDefault="006433B6" w:rsidP="00631E55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sz w:val="20"/>
                <w:szCs w:val="20"/>
              </w:rPr>
              <w:t>Вредные привычки и их профилактика. Среда обитания человека.</w:t>
            </w:r>
            <w:r w:rsidRPr="00631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631E55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1E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П/р</w:t>
            </w:r>
            <w:proofErr w:type="gramStart"/>
            <w:r w:rsidRPr="00631E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«</w:t>
            </w:r>
            <w:proofErr w:type="gramEnd"/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Наблюдение за самочувствием.  Работоспособность и здоровье человека ».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9E3B36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Правила поведения человека в опасных ситуациях природного происхождения.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9E3B36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</w:t>
            </w:r>
            <w:proofErr w:type="gramStart"/>
            <w:r w:rsidRPr="009E3B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р  </w:t>
            </w:r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«</w:t>
            </w:r>
            <w:proofErr w:type="gramEnd"/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Изучение ядовитых растений животных и опасных животных своей местности».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9E3B36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Правила оказания первой  медицинской помощи при кровотечениях, растяжении связок, отравлении, ожогах.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9E3B36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П/</w:t>
            </w:r>
            <w:proofErr w:type="gramStart"/>
            <w:r w:rsidRPr="009E3B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р  </w:t>
            </w:r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«</w:t>
            </w:r>
            <w:proofErr w:type="gramEnd"/>
            <w:r w:rsidRPr="009E3B36">
              <w:rPr>
                <w:rFonts w:asciiTheme="minorHAnsi" w:hAnsiTheme="minorHAnsi" w:cstheme="minorHAnsi"/>
                <w:i/>
                <w:sz w:val="20"/>
                <w:szCs w:val="20"/>
              </w:rPr>
              <w:t>Овладение простейшими способами оказания  первой медицинской помощи».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Pr="003A58C3" w:rsidRDefault="006433B6" w:rsidP="006433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58C3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Pr="009E3B36" w:rsidRDefault="006433B6" w:rsidP="009E3B36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 72. </w:t>
            </w: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«Здоровье человека и его безопасность»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Конференция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E3B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33B6" w:rsidRPr="009E3B3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6433B6" w:rsidRPr="003A58C3" w:rsidTr="009E7A33">
        <w:trPr>
          <w:trHeight w:val="20"/>
          <w:tblCellSpacing w:w="20" w:type="dxa"/>
        </w:trPr>
        <w:tc>
          <w:tcPr>
            <w:tcW w:w="212" w:type="pct"/>
            <w:shd w:val="clear" w:color="auto" w:fill="auto"/>
            <w:vAlign w:val="center"/>
          </w:tcPr>
          <w:p w:rsidR="006433B6" w:rsidRPr="003A58C3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433B6" w:rsidRPr="003A58C3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auto"/>
          </w:tcPr>
          <w:p w:rsidR="006433B6" w:rsidRDefault="006433B6" w:rsidP="006433B6">
            <w:pPr>
              <w:pStyle w:val="a3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33B6" w:rsidRDefault="006433B6" w:rsidP="006433B6">
            <w:pPr>
              <w:pStyle w:val="a3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615" w:type="pct"/>
            <w:vAlign w:val="center"/>
          </w:tcPr>
          <w:p w:rsidR="006433B6" w:rsidRDefault="006433B6" w:rsidP="009E3B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433B6" w:rsidRDefault="006433B6" w:rsidP="00907BCA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433B6" w:rsidRDefault="006433B6" w:rsidP="00907B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</w:tbl>
    <w:p w:rsidR="00154CCD" w:rsidRDefault="00154CCD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336E24" w:rsidRDefault="00336E24" w:rsidP="00154CCD">
      <w:pPr>
        <w:rPr>
          <w:rFonts w:ascii="Calibri" w:hAnsi="Calibri"/>
          <w:b/>
          <w:sz w:val="20"/>
          <w:szCs w:val="20"/>
        </w:rPr>
      </w:pPr>
    </w:p>
    <w:p w:rsidR="00461107" w:rsidRDefault="00461107"/>
    <w:p w:rsidR="009E7A33" w:rsidRPr="00336E24" w:rsidRDefault="009E7A33" w:rsidP="00336E24">
      <w:pPr>
        <w:jc w:val="center"/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Литература</w:t>
      </w:r>
      <w:r w:rsidR="00BF4250" w:rsidRPr="00336E24">
        <w:rPr>
          <w:rFonts w:ascii="Arial" w:hAnsi="Arial" w:cs="Arial"/>
          <w:b/>
        </w:rPr>
        <w:t xml:space="preserve"> для учителя:</w:t>
      </w:r>
    </w:p>
    <w:p w:rsidR="009E7A33" w:rsidRPr="00336E24" w:rsidRDefault="00336E24" w:rsidP="009E7A33">
      <w:pPr>
        <w:rPr>
          <w:rFonts w:ascii="Arial" w:hAnsi="Arial" w:cs="Arial"/>
        </w:rPr>
      </w:pPr>
      <w:r>
        <w:rPr>
          <w:rFonts w:ascii="Arial" w:hAnsi="Arial" w:cs="Arial"/>
        </w:rPr>
        <w:t>Экологическое воспитание.Н.,200</w:t>
      </w:r>
      <w:r w:rsidR="009E7A33" w:rsidRPr="00336E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9E7A33" w:rsidRPr="00336E24">
        <w:rPr>
          <w:rFonts w:ascii="Arial" w:hAnsi="Arial" w:cs="Arial"/>
        </w:rPr>
        <w:t>г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Журналы «Праздник в </w:t>
      </w:r>
      <w:proofErr w:type="gramStart"/>
      <w:r w:rsidRPr="00336E24">
        <w:rPr>
          <w:rFonts w:ascii="Arial" w:hAnsi="Arial" w:cs="Arial"/>
        </w:rPr>
        <w:t>школе»  :</w:t>
      </w:r>
      <w:proofErr w:type="gramEnd"/>
      <w:r w:rsidRPr="00336E24">
        <w:rPr>
          <w:rFonts w:ascii="Arial" w:hAnsi="Arial" w:cs="Arial"/>
        </w:rPr>
        <w:t>В гармонии с природой; Экологические спектакли; Спешите делать добро;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Сорокина Л.В. Тематические игры и праздники по биологии.2003г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Литвинова Л.С нравственно-экологическое воспитание школьников.</w:t>
      </w:r>
    </w:p>
    <w:p w:rsidR="009E7A33" w:rsidRPr="00336E24" w:rsidRDefault="009E7A33" w:rsidP="009E7A33">
      <w:pPr>
        <w:rPr>
          <w:rFonts w:ascii="Arial" w:hAnsi="Arial" w:cs="Arial"/>
        </w:rPr>
      </w:pPr>
      <w:proofErr w:type="spellStart"/>
      <w:r w:rsidRPr="00336E24">
        <w:rPr>
          <w:rFonts w:ascii="Arial" w:hAnsi="Arial" w:cs="Arial"/>
        </w:rPr>
        <w:t>В.Чуб</w:t>
      </w:r>
      <w:proofErr w:type="spellEnd"/>
      <w:r w:rsidRPr="00336E24">
        <w:rPr>
          <w:rFonts w:ascii="Arial" w:hAnsi="Arial" w:cs="Arial"/>
        </w:rPr>
        <w:t xml:space="preserve">, </w:t>
      </w:r>
      <w:proofErr w:type="spellStart"/>
      <w:r w:rsidRPr="00336E24">
        <w:rPr>
          <w:rFonts w:ascii="Arial" w:hAnsi="Arial" w:cs="Arial"/>
        </w:rPr>
        <w:t>К.Лёзина</w:t>
      </w:r>
      <w:proofErr w:type="spellEnd"/>
      <w:r w:rsidRPr="00336E24">
        <w:rPr>
          <w:rFonts w:ascii="Arial" w:hAnsi="Arial" w:cs="Arial"/>
        </w:rPr>
        <w:t xml:space="preserve"> «Комнатные растения» ЭКСМО-</w:t>
      </w:r>
      <w:proofErr w:type="gramStart"/>
      <w:r w:rsidRPr="00336E24">
        <w:rPr>
          <w:rFonts w:ascii="Arial" w:hAnsi="Arial" w:cs="Arial"/>
        </w:rPr>
        <w:t>ПРЕСС,М</w:t>
      </w:r>
      <w:proofErr w:type="gramEnd"/>
      <w:r w:rsidRPr="00336E24">
        <w:rPr>
          <w:rFonts w:ascii="Arial" w:hAnsi="Arial" w:cs="Arial"/>
        </w:rPr>
        <w:t xml:space="preserve"> .,1999.</w:t>
      </w:r>
    </w:p>
    <w:p w:rsidR="009E7A33" w:rsidRPr="00336E24" w:rsidRDefault="009E7A33" w:rsidP="009E7A33">
      <w:pPr>
        <w:rPr>
          <w:rFonts w:ascii="Arial" w:hAnsi="Arial" w:cs="Arial"/>
        </w:rPr>
      </w:pPr>
      <w:proofErr w:type="spellStart"/>
      <w:r w:rsidRPr="00336E24">
        <w:rPr>
          <w:rFonts w:ascii="Arial" w:hAnsi="Arial" w:cs="Arial"/>
        </w:rPr>
        <w:t>В.В.Вакуленко</w:t>
      </w:r>
      <w:proofErr w:type="spellEnd"/>
      <w:r w:rsidRPr="00336E24">
        <w:rPr>
          <w:rFonts w:ascii="Arial" w:hAnsi="Arial" w:cs="Arial"/>
        </w:rPr>
        <w:t xml:space="preserve"> и другие  «</w:t>
      </w:r>
      <w:proofErr w:type="spellStart"/>
      <w:r w:rsidRPr="00336E24">
        <w:rPr>
          <w:rFonts w:ascii="Arial" w:hAnsi="Arial" w:cs="Arial"/>
        </w:rPr>
        <w:t>Декаративное</w:t>
      </w:r>
      <w:proofErr w:type="spellEnd"/>
      <w:r w:rsidRPr="00336E24">
        <w:rPr>
          <w:rFonts w:ascii="Arial" w:hAnsi="Arial" w:cs="Arial"/>
        </w:rPr>
        <w:t xml:space="preserve"> </w:t>
      </w:r>
      <w:r w:rsidR="00336E24">
        <w:rPr>
          <w:rFonts w:ascii="Arial" w:hAnsi="Arial" w:cs="Arial"/>
        </w:rPr>
        <w:t>садоводство» М., просвещение 200</w:t>
      </w:r>
      <w:r w:rsidRPr="00336E24">
        <w:rPr>
          <w:rFonts w:ascii="Arial" w:hAnsi="Arial" w:cs="Arial"/>
        </w:rPr>
        <w:t>2.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И.Л. Беккер. Времена года. «ТЦ Сфера». М., 2001.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В.А. Корабельников. Краски</w:t>
      </w:r>
      <w:r w:rsidR="00336E24">
        <w:rPr>
          <w:rFonts w:ascii="Arial" w:hAnsi="Arial" w:cs="Arial"/>
        </w:rPr>
        <w:t xml:space="preserve"> природы.  «Просвещение». М. 200</w:t>
      </w:r>
      <w:r w:rsidRPr="00336E24">
        <w:rPr>
          <w:rFonts w:ascii="Arial" w:hAnsi="Arial" w:cs="Arial"/>
        </w:rPr>
        <w:t>9.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В.П. </w:t>
      </w:r>
      <w:proofErr w:type="spellStart"/>
      <w:r w:rsidRPr="00336E24">
        <w:rPr>
          <w:rFonts w:ascii="Arial" w:hAnsi="Arial" w:cs="Arial"/>
        </w:rPr>
        <w:t>Горощенко</w:t>
      </w:r>
      <w:proofErr w:type="spellEnd"/>
      <w:r w:rsidRPr="00336E24">
        <w:rPr>
          <w:rFonts w:ascii="Arial" w:hAnsi="Arial" w:cs="Arial"/>
        </w:rPr>
        <w:t>. Природ</w:t>
      </w:r>
      <w:r w:rsidR="00336E24">
        <w:rPr>
          <w:rFonts w:ascii="Arial" w:hAnsi="Arial" w:cs="Arial"/>
        </w:rPr>
        <w:t>а и люди.  «Просвещение». М. 200</w:t>
      </w:r>
      <w:r w:rsidRPr="00336E24">
        <w:rPr>
          <w:rFonts w:ascii="Arial" w:hAnsi="Arial" w:cs="Arial"/>
        </w:rPr>
        <w:t>6.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Б.Б. </w:t>
      </w:r>
      <w:proofErr w:type="spellStart"/>
      <w:r w:rsidRPr="00336E24">
        <w:rPr>
          <w:rFonts w:ascii="Arial" w:hAnsi="Arial" w:cs="Arial"/>
        </w:rPr>
        <w:t>Запортович</w:t>
      </w:r>
      <w:proofErr w:type="spellEnd"/>
      <w:r w:rsidRPr="00336E24">
        <w:rPr>
          <w:rFonts w:ascii="Arial" w:hAnsi="Arial" w:cs="Arial"/>
        </w:rPr>
        <w:t xml:space="preserve">. С любовью к природе.  «Педагогика». </w:t>
      </w:r>
      <w:r w:rsidR="00336E24">
        <w:rPr>
          <w:rFonts w:ascii="Arial" w:hAnsi="Arial" w:cs="Arial"/>
        </w:rPr>
        <w:t>М. 200</w:t>
      </w:r>
      <w:r w:rsidRPr="00336E24">
        <w:rPr>
          <w:rFonts w:ascii="Arial" w:hAnsi="Arial" w:cs="Arial"/>
        </w:rPr>
        <w:t>6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Н.Ф. </w:t>
      </w:r>
      <w:proofErr w:type="spellStart"/>
      <w:r w:rsidRPr="00336E24">
        <w:rPr>
          <w:rFonts w:ascii="Arial" w:hAnsi="Arial" w:cs="Arial"/>
        </w:rPr>
        <w:t>Реймерс</w:t>
      </w:r>
      <w:proofErr w:type="spellEnd"/>
      <w:r w:rsidRPr="00336E24">
        <w:rPr>
          <w:rFonts w:ascii="Arial" w:hAnsi="Arial" w:cs="Arial"/>
        </w:rPr>
        <w:t xml:space="preserve">. Охрана живой природы. </w:t>
      </w:r>
      <w:r w:rsidR="00336E24">
        <w:rPr>
          <w:rFonts w:ascii="Arial" w:hAnsi="Arial" w:cs="Arial"/>
        </w:rPr>
        <w:t xml:space="preserve"> «Лесная промышленность». М. 200</w:t>
      </w:r>
      <w:r w:rsidRPr="00336E24">
        <w:rPr>
          <w:rFonts w:ascii="Arial" w:hAnsi="Arial" w:cs="Arial"/>
        </w:rPr>
        <w:t>3.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А.М. Колесов. Охрана </w:t>
      </w:r>
      <w:proofErr w:type="gramStart"/>
      <w:r w:rsidRPr="00336E24">
        <w:rPr>
          <w:rFonts w:ascii="Arial" w:hAnsi="Arial" w:cs="Arial"/>
        </w:rPr>
        <w:t>животных  в</w:t>
      </w:r>
      <w:proofErr w:type="gramEnd"/>
      <w:r w:rsidRPr="00336E24">
        <w:rPr>
          <w:rFonts w:ascii="Arial" w:hAnsi="Arial" w:cs="Arial"/>
        </w:rPr>
        <w:t xml:space="preserve">  РСФСР.  «</w:t>
      </w:r>
      <w:proofErr w:type="spellStart"/>
      <w:r w:rsidRPr="00336E24">
        <w:rPr>
          <w:rFonts w:ascii="Arial" w:hAnsi="Arial" w:cs="Arial"/>
        </w:rPr>
        <w:t>Сельхозиздат</w:t>
      </w:r>
      <w:proofErr w:type="spellEnd"/>
      <w:r w:rsidRPr="00336E24">
        <w:rPr>
          <w:rFonts w:ascii="Arial" w:hAnsi="Arial" w:cs="Arial"/>
        </w:rPr>
        <w:t>». М. 1983.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В.Г. Гусев. Живой уголок. </w:t>
      </w:r>
      <w:r w:rsidR="00336E24">
        <w:rPr>
          <w:rFonts w:ascii="Arial" w:hAnsi="Arial" w:cs="Arial"/>
        </w:rPr>
        <w:t xml:space="preserve"> «Лесная промышленность». М. 200</w:t>
      </w:r>
      <w:r w:rsidRPr="00336E24">
        <w:rPr>
          <w:rFonts w:ascii="Arial" w:hAnsi="Arial" w:cs="Arial"/>
        </w:rPr>
        <w:t>7.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А.И. Рахманов. Домашний зооуголок.  «Русич». Смол</w:t>
      </w:r>
      <w:r w:rsidR="00336E24">
        <w:rPr>
          <w:rFonts w:ascii="Arial" w:hAnsi="Arial" w:cs="Arial"/>
        </w:rPr>
        <w:t>енск. 200</w:t>
      </w:r>
      <w:r w:rsidRPr="00336E24">
        <w:rPr>
          <w:rFonts w:ascii="Arial" w:hAnsi="Arial" w:cs="Arial"/>
        </w:rPr>
        <w:t>6.</w:t>
      </w:r>
    </w:p>
    <w:p w:rsidR="009E7A33" w:rsidRPr="00336E24" w:rsidRDefault="009E7A33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Н.П. </w:t>
      </w:r>
      <w:proofErr w:type="spellStart"/>
      <w:r w:rsidRPr="00336E24">
        <w:rPr>
          <w:rFonts w:ascii="Arial" w:hAnsi="Arial" w:cs="Arial"/>
        </w:rPr>
        <w:t>Бацанов</w:t>
      </w:r>
      <w:proofErr w:type="spellEnd"/>
      <w:r w:rsidRPr="00336E24">
        <w:rPr>
          <w:rFonts w:ascii="Arial" w:hAnsi="Arial" w:cs="Arial"/>
        </w:rPr>
        <w:t>. Ваши домашние четвероногие друзья.  «</w:t>
      </w:r>
      <w:proofErr w:type="spellStart"/>
      <w:r w:rsidRPr="00336E24">
        <w:rPr>
          <w:rFonts w:ascii="Arial" w:hAnsi="Arial" w:cs="Arial"/>
        </w:rPr>
        <w:t>Лениздат</w:t>
      </w:r>
      <w:proofErr w:type="spellEnd"/>
      <w:r w:rsidRPr="00336E24">
        <w:rPr>
          <w:rFonts w:ascii="Arial" w:hAnsi="Arial" w:cs="Arial"/>
        </w:rPr>
        <w:t>».</w:t>
      </w:r>
      <w:r w:rsidR="00BF4250" w:rsidRPr="00336E24">
        <w:rPr>
          <w:rFonts w:ascii="Arial" w:hAnsi="Arial" w:cs="Arial"/>
        </w:rPr>
        <w:t xml:space="preserve"> </w:t>
      </w:r>
      <w:r w:rsidRPr="00336E24">
        <w:rPr>
          <w:rFonts w:ascii="Arial" w:hAnsi="Arial" w:cs="Arial"/>
        </w:rPr>
        <w:t>С.-П. 1992.</w:t>
      </w:r>
    </w:p>
    <w:p w:rsidR="00BF4250" w:rsidRPr="00336E24" w:rsidRDefault="00BF4250" w:rsidP="009E7A33">
      <w:pPr>
        <w:rPr>
          <w:rFonts w:ascii="Arial" w:hAnsi="Arial" w:cs="Arial"/>
        </w:rPr>
      </w:pPr>
      <w:r w:rsidRPr="00336E24">
        <w:rPr>
          <w:rFonts w:ascii="Arial" w:hAnsi="Arial" w:cs="Arial"/>
        </w:rPr>
        <w:t>Филатова Л.М. По страницам Красной книги. Начальная школа. – 1991- №11.-Стр.49-52.</w:t>
      </w:r>
    </w:p>
    <w:p w:rsidR="00BF4250" w:rsidRPr="00336E24" w:rsidRDefault="00BF4250" w:rsidP="00BF4250">
      <w:pPr>
        <w:rPr>
          <w:rFonts w:ascii="Arial" w:hAnsi="Arial" w:cs="Arial"/>
          <w:b/>
        </w:rPr>
      </w:pPr>
    </w:p>
    <w:p w:rsidR="00BF4250" w:rsidRPr="00336E24" w:rsidRDefault="00BF4250" w:rsidP="00BF4250">
      <w:pPr>
        <w:rPr>
          <w:rFonts w:ascii="Arial" w:hAnsi="Arial" w:cs="Arial"/>
          <w:b/>
        </w:rPr>
      </w:pPr>
      <w:r w:rsidRPr="00336E24">
        <w:rPr>
          <w:rFonts w:ascii="Arial" w:hAnsi="Arial" w:cs="Arial"/>
          <w:b/>
        </w:rPr>
        <w:t>Литература для учащихся: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>И.Л. Беккер. Времена года, «ТЦ Сфера». М., 2001.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П.И. </w:t>
      </w:r>
      <w:proofErr w:type="spellStart"/>
      <w:r w:rsidRPr="00336E24">
        <w:rPr>
          <w:rFonts w:ascii="Arial" w:hAnsi="Arial" w:cs="Arial"/>
        </w:rPr>
        <w:t>Мариковский</w:t>
      </w:r>
      <w:proofErr w:type="spellEnd"/>
      <w:r w:rsidRPr="00336E24">
        <w:rPr>
          <w:rFonts w:ascii="Arial" w:hAnsi="Arial" w:cs="Arial"/>
        </w:rPr>
        <w:t>. В мире насекомых с фотоап</w:t>
      </w:r>
      <w:r w:rsidR="00336E24">
        <w:rPr>
          <w:rFonts w:ascii="Arial" w:hAnsi="Arial" w:cs="Arial"/>
        </w:rPr>
        <w:t>паратом. «Кайнар». Алма-Ата, 200</w:t>
      </w:r>
      <w:r w:rsidRPr="00336E24">
        <w:rPr>
          <w:rFonts w:ascii="Arial" w:hAnsi="Arial" w:cs="Arial"/>
        </w:rPr>
        <w:t>3.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>Б.В. Гусев. Удивительный мир природы. «Верхне-Волжское книжное издательство». Ярославль, 1986.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И. </w:t>
      </w:r>
      <w:proofErr w:type="spellStart"/>
      <w:r w:rsidRPr="00336E24">
        <w:rPr>
          <w:rFonts w:ascii="Arial" w:hAnsi="Arial" w:cs="Arial"/>
        </w:rPr>
        <w:t>Велек</w:t>
      </w:r>
      <w:proofErr w:type="spellEnd"/>
      <w:r w:rsidRPr="00336E24">
        <w:rPr>
          <w:rFonts w:ascii="Arial" w:hAnsi="Arial" w:cs="Arial"/>
        </w:rPr>
        <w:t>. Что должен знать и уметь юный защитник</w:t>
      </w:r>
      <w:r w:rsidR="00336E24">
        <w:rPr>
          <w:rFonts w:ascii="Arial" w:hAnsi="Arial" w:cs="Arial"/>
        </w:rPr>
        <w:t xml:space="preserve"> природы. «Просвещение». М., 200</w:t>
      </w:r>
      <w:r w:rsidRPr="00336E24">
        <w:rPr>
          <w:rFonts w:ascii="Arial" w:hAnsi="Arial" w:cs="Arial"/>
        </w:rPr>
        <w:t>3.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 xml:space="preserve">А.Н. </w:t>
      </w:r>
      <w:proofErr w:type="spellStart"/>
      <w:r w:rsidRPr="00336E24">
        <w:rPr>
          <w:rFonts w:ascii="Arial" w:hAnsi="Arial" w:cs="Arial"/>
        </w:rPr>
        <w:t>Захлебный</w:t>
      </w:r>
      <w:proofErr w:type="spellEnd"/>
      <w:r w:rsidRPr="00336E24">
        <w:rPr>
          <w:rFonts w:ascii="Arial" w:hAnsi="Arial" w:cs="Arial"/>
        </w:rPr>
        <w:t>. Книга для чтения по охране природы.  «Просвещение», М., 1986.</w:t>
      </w:r>
    </w:p>
    <w:p w:rsidR="00BF4250" w:rsidRPr="00336E24" w:rsidRDefault="00BF4250" w:rsidP="00BF4250">
      <w:pPr>
        <w:rPr>
          <w:rFonts w:ascii="Arial" w:hAnsi="Arial" w:cs="Arial"/>
        </w:rPr>
      </w:pPr>
      <w:r w:rsidRPr="00336E24">
        <w:rPr>
          <w:rFonts w:ascii="Arial" w:hAnsi="Arial" w:cs="Arial"/>
        </w:rPr>
        <w:t>Ю. Александров. Советы друзьям при</w:t>
      </w:r>
      <w:r w:rsidR="00336E24">
        <w:rPr>
          <w:rFonts w:ascii="Arial" w:hAnsi="Arial" w:cs="Arial"/>
        </w:rPr>
        <w:t>роды.  «Московский рабочий», 200</w:t>
      </w:r>
      <w:r w:rsidRPr="00336E24">
        <w:rPr>
          <w:rFonts w:ascii="Arial" w:hAnsi="Arial" w:cs="Arial"/>
        </w:rPr>
        <w:t>7.</w:t>
      </w:r>
    </w:p>
    <w:sectPr w:rsidR="00BF4250" w:rsidRPr="00336E24" w:rsidSect="0059758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CBB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D71FB"/>
    <w:multiLevelType w:val="hybridMultilevel"/>
    <w:tmpl w:val="01EC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2D3"/>
    <w:multiLevelType w:val="hybridMultilevel"/>
    <w:tmpl w:val="2662D47A"/>
    <w:lvl w:ilvl="0" w:tplc="F45C29B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C1650"/>
    <w:multiLevelType w:val="hybridMultilevel"/>
    <w:tmpl w:val="44A27A8A"/>
    <w:lvl w:ilvl="0" w:tplc="B75CD38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11D"/>
    <w:multiLevelType w:val="hybridMultilevel"/>
    <w:tmpl w:val="825C7944"/>
    <w:lvl w:ilvl="0" w:tplc="F64EA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D6594"/>
    <w:multiLevelType w:val="hybridMultilevel"/>
    <w:tmpl w:val="0C2AFFA6"/>
    <w:lvl w:ilvl="0" w:tplc="B75CD38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49EA"/>
    <w:multiLevelType w:val="hybridMultilevel"/>
    <w:tmpl w:val="40DA5178"/>
    <w:lvl w:ilvl="0" w:tplc="CDD4C3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552C"/>
    <w:multiLevelType w:val="hybridMultilevel"/>
    <w:tmpl w:val="7AB26432"/>
    <w:lvl w:ilvl="0" w:tplc="FFFFFFF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77D7A6A"/>
    <w:multiLevelType w:val="hybridMultilevel"/>
    <w:tmpl w:val="990E5418"/>
    <w:lvl w:ilvl="0" w:tplc="2EF24D6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1F69"/>
    <w:multiLevelType w:val="hybridMultilevel"/>
    <w:tmpl w:val="56F2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2056"/>
    <w:multiLevelType w:val="hybridMultilevel"/>
    <w:tmpl w:val="9982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2A5A"/>
    <w:multiLevelType w:val="hybridMultilevel"/>
    <w:tmpl w:val="DB4A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946BF"/>
    <w:multiLevelType w:val="hybridMultilevel"/>
    <w:tmpl w:val="EDEC0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174FA"/>
    <w:multiLevelType w:val="hybridMultilevel"/>
    <w:tmpl w:val="FB9E98C2"/>
    <w:lvl w:ilvl="0" w:tplc="B75CD38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73CD"/>
    <w:multiLevelType w:val="hybridMultilevel"/>
    <w:tmpl w:val="C35651E8"/>
    <w:lvl w:ilvl="0" w:tplc="2EF24D6A">
      <w:start w:val="8"/>
      <w:numFmt w:val="decimal"/>
      <w:lvlText w:val="%1."/>
      <w:lvlJc w:val="left"/>
      <w:pPr>
        <w:ind w:left="401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73472A90"/>
    <w:multiLevelType w:val="hybridMultilevel"/>
    <w:tmpl w:val="1554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E61E6"/>
    <w:multiLevelType w:val="hybridMultilevel"/>
    <w:tmpl w:val="DB4E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9011F"/>
    <w:multiLevelType w:val="hybridMultilevel"/>
    <w:tmpl w:val="8750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8"/>
    <w:rsid w:val="00064289"/>
    <w:rsid w:val="000C2800"/>
    <w:rsid w:val="00154CCD"/>
    <w:rsid w:val="00336E24"/>
    <w:rsid w:val="0045694B"/>
    <w:rsid w:val="00461107"/>
    <w:rsid w:val="00563CD1"/>
    <w:rsid w:val="0059758E"/>
    <w:rsid w:val="00615EAD"/>
    <w:rsid w:val="00631E55"/>
    <w:rsid w:val="006433B6"/>
    <w:rsid w:val="00670B49"/>
    <w:rsid w:val="006E249B"/>
    <w:rsid w:val="00735548"/>
    <w:rsid w:val="00742237"/>
    <w:rsid w:val="007C4EFB"/>
    <w:rsid w:val="007F4467"/>
    <w:rsid w:val="00807308"/>
    <w:rsid w:val="00907BCA"/>
    <w:rsid w:val="00913A24"/>
    <w:rsid w:val="009E3B36"/>
    <w:rsid w:val="009E7A33"/>
    <w:rsid w:val="00B10EC8"/>
    <w:rsid w:val="00B46CC3"/>
    <w:rsid w:val="00BF4250"/>
    <w:rsid w:val="00CD76FB"/>
    <w:rsid w:val="00E55A6B"/>
    <w:rsid w:val="00E64EDC"/>
    <w:rsid w:val="00F24463"/>
    <w:rsid w:val="00F547CF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A1465-FE53-4A92-A12A-709FB24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9</cp:revision>
  <cp:lastPrinted>2013-10-26T09:01:00Z</cp:lastPrinted>
  <dcterms:created xsi:type="dcterms:W3CDTF">2013-09-21T14:29:00Z</dcterms:created>
  <dcterms:modified xsi:type="dcterms:W3CDTF">2014-05-12T08:12:00Z</dcterms:modified>
</cp:coreProperties>
</file>